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4E56" w14:textId="29D871B1" w:rsidR="005367AD" w:rsidRPr="00E23B37" w:rsidRDefault="005367AD" w:rsidP="005367AD">
      <w:pPr>
        <w:shd w:val="clear" w:color="auto" w:fill="FFFFFF"/>
        <w:spacing w:before="120" w:after="120" w:line="240" w:lineRule="auto"/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</w:pPr>
      <w:r w:rsidRPr="00E23B37"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  <w:t xml:space="preserve">Mistä tunnet </w:t>
      </w:r>
      <w:proofErr w:type="spellStart"/>
      <w:r w:rsidRPr="00E23B37"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  <w:t>sä</w:t>
      </w:r>
      <w:proofErr w:type="spellEnd"/>
      <w:r w:rsidRPr="00E23B37"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  <w:t xml:space="preserve"> ystävän</w:t>
      </w:r>
    </w:p>
    <w:p w14:paraId="41B3C127" w14:textId="407F3DD5" w:rsidR="005367AD" w:rsidRPr="00E23B37" w:rsidRDefault="005367AD" w:rsidP="005367AD">
      <w:pPr>
        <w:shd w:val="clear" w:color="auto" w:fill="FFFFFF"/>
        <w:spacing w:before="120" w:after="120" w:line="240" w:lineRule="auto"/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</w:pPr>
      <w:r w:rsidRPr="00E23B37"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  <w:t>Ystävänpäivällä on sekä pakanallinen että kristillinen historia, mutta kukapa sitä muistelee lähettäessään ystävilleen ”Hyvää ystävänpäivää” ensi perjantaina 14.</w:t>
      </w:r>
      <w:proofErr w:type="gramStart"/>
      <w:r w:rsidRPr="00E23B37"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  <w:t>2..</w:t>
      </w:r>
      <w:proofErr w:type="gramEnd"/>
      <w:r w:rsidRPr="00E23B37"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  <w:t xml:space="preserve"> </w:t>
      </w:r>
      <w:r w:rsidR="00D33AE3" w:rsidRPr="00E23B37"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  <w:t>Tuo päivämäärä on Rooman piispa Valentinuksen marttyyrikuoleman muistopäivä vuodelta 269. Syy kuolemantuomioon</w:t>
      </w:r>
      <w:r w:rsidR="00E30C98" w:rsidRPr="00E23B37"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  <w:t xml:space="preserve"> oli lyhyesti selitettynä se</w:t>
      </w:r>
      <w:r w:rsidR="00D33AE3" w:rsidRPr="00E23B37"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  <w:t xml:space="preserve">, että hän piti ihmisten keskinäistä rakkautta </w:t>
      </w:r>
      <w:r w:rsidR="00E30C98" w:rsidRPr="00E23B37"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  <w:t>arvokkaampana kuin sotiminen. Pyhä Valentinus tuli olemaan rakastavaisten ja kihlautuneiden suojelija ja onnellisen avioliiton takaaja.</w:t>
      </w:r>
      <w:r w:rsidR="00D33AE3" w:rsidRPr="00E23B37"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  <w:t xml:space="preserve"> </w:t>
      </w:r>
      <w:r w:rsidR="00BC5EF2" w:rsidRPr="00E23B37"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  <w:t>R</w:t>
      </w:r>
      <w:r w:rsidRPr="00E23B37"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  <w:t>omanttise</w:t>
      </w:r>
      <w:r w:rsidR="00BC5EF2" w:rsidRPr="00E23B37"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  <w:t>lle</w:t>
      </w:r>
      <w:r w:rsidRPr="00E23B37"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  <w:t xml:space="preserve"> rakkaude</w:t>
      </w:r>
      <w:r w:rsidR="00BC5EF2" w:rsidRPr="00E23B37"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  <w:t xml:space="preserve">lle ystävänpäivä sydänsuklaineen on mitä suloisin päivä nuorelle rakkaudelle ja mitä hienointa myös ikääntyneelle rakkaudelle – ystävyys on rakkauden jalo muoto. </w:t>
      </w:r>
      <w:r w:rsidR="00F7649D" w:rsidRPr="00E23B37"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  <w:t xml:space="preserve">Vaikka ystävänpäivä voi päivän kaupallistumisen myötä tuntua hömpältä, on mielestäni hyvä, että </w:t>
      </w:r>
      <w:r w:rsidR="00E30C98" w:rsidRPr="00E23B37"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  <w:t xml:space="preserve">kaikelle </w:t>
      </w:r>
      <w:r w:rsidR="00F7649D" w:rsidRPr="00E23B37"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  <w:t xml:space="preserve">ystävyydelle on oma merkkipäivä. </w:t>
      </w:r>
    </w:p>
    <w:p w14:paraId="358C9745" w14:textId="6C73289F" w:rsidR="00E30C98" w:rsidRPr="00E23B37" w:rsidRDefault="00E30C98" w:rsidP="005367AD">
      <w:pPr>
        <w:shd w:val="clear" w:color="auto" w:fill="FFFFFF"/>
        <w:spacing w:before="120" w:after="120" w:line="240" w:lineRule="auto"/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</w:pPr>
      <w:r w:rsidRPr="00E23B37"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  <w:t>”Ystävyys on kuin lumipallo, joka kasvaa kerros kerrokselta”</w:t>
      </w:r>
      <w:r w:rsidR="00F95E7C" w:rsidRPr="00E23B37"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  <w:t xml:space="preserve">. Kohdatessamme uuden ihmisen, voimme </w:t>
      </w:r>
      <w:r w:rsidRPr="00E23B37"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  <w:t>tunnist</w:t>
      </w:r>
      <w:r w:rsidR="00F95E7C" w:rsidRPr="00E23B37"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  <w:t>aa nopeasti yhdistääkö meitä arvot, asenteet</w:t>
      </w:r>
      <w:r w:rsidRPr="00E23B37"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  <w:t xml:space="preserve"> </w:t>
      </w:r>
      <w:r w:rsidR="00F95E7C" w:rsidRPr="00E23B37"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  <w:t>ja huumori. Jos yhdistää, on vilpittömästi ilo tavata toisen ja kolmannenkin kerran. Ystävyys</w:t>
      </w:r>
      <w:r w:rsidR="007652FC" w:rsidRPr="00E23B37"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  <w:t xml:space="preserve"> ei synny kerrasta, vaan </w:t>
      </w:r>
      <w:r w:rsidR="00F95E7C" w:rsidRPr="00E23B37"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  <w:t>kohtaamisten</w:t>
      </w:r>
      <w:r w:rsidR="007652FC" w:rsidRPr="00E23B37"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  <w:t xml:space="preserve"> myötä</w:t>
      </w:r>
      <w:r w:rsidR="00F95E7C" w:rsidRPr="00E23B37"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  <w:t xml:space="preserve"> ja ajan kanssa myös yhteisten kokemusten myötä.</w:t>
      </w:r>
      <w:r w:rsidR="00EC1766" w:rsidRPr="00E23B37"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  <w:t xml:space="preserve"> </w:t>
      </w:r>
      <w:r w:rsidR="007652FC" w:rsidRPr="00E23B37"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  <w:t>Sosiaalinen verkosto koostuu</w:t>
      </w:r>
      <w:r w:rsidR="00EC1766" w:rsidRPr="00E23B37"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  <w:t xml:space="preserve"> tut</w:t>
      </w:r>
      <w:r w:rsidR="007652FC" w:rsidRPr="00E23B37"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  <w:t>uista</w:t>
      </w:r>
      <w:r w:rsidR="00EC1766" w:rsidRPr="00E23B37"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  <w:t xml:space="preserve"> ja puolitut</w:t>
      </w:r>
      <w:r w:rsidR="007652FC" w:rsidRPr="00E23B37"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  <w:t>uista</w:t>
      </w:r>
      <w:r w:rsidR="00EC1766" w:rsidRPr="00E23B37"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  <w:t>, kaverei</w:t>
      </w:r>
      <w:r w:rsidR="007652FC" w:rsidRPr="00E23B37"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  <w:t>sta</w:t>
      </w:r>
      <w:r w:rsidR="00EC1766" w:rsidRPr="00E23B37"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  <w:t>, ystävi</w:t>
      </w:r>
      <w:r w:rsidR="007652FC" w:rsidRPr="00E23B37"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  <w:t>stä</w:t>
      </w:r>
      <w:r w:rsidR="00EC1766" w:rsidRPr="00E23B37"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  <w:t xml:space="preserve"> ja rakkai</w:t>
      </w:r>
      <w:r w:rsidR="007652FC" w:rsidRPr="00E23B37"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  <w:t>sta</w:t>
      </w:r>
      <w:r w:rsidR="00EC1766" w:rsidRPr="00E23B37"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  <w:t xml:space="preserve"> ystävi</w:t>
      </w:r>
      <w:r w:rsidR="007652FC" w:rsidRPr="00E23B37"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  <w:t>stä</w:t>
      </w:r>
      <w:r w:rsidR="00EC1766" w:rsidRPr="00E23B37"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  <w:t xml:space="preserve">. </w:t>
      </w:r>
      <w:r w:rsidR="007652FC" w:rsidRPr="00E23B37"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  <w:t xml:space="preserve">Voi olla </w:t>
      </w:r>
      <w:r w:rsidR="00EC1766" w:rsidRPr="00E23B37"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  <w:t xml:space="preserve">autuas (onniteltava), </w:t>
      </w:r>
      <w:r w:rsidR="007652FC" w:rsidRPr="00E23B37"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  <w:t>jos voit</w:t>
      </w:r>
      <w:r w:rsidR="00EC1766" w:rsidRPr="00E23B37"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  <w:t xml:space="preserve"> luottaa rakkaiden ystävien ole</w:t>
      </w:r>
      <w:r w:rsidR="007652FC" w:rsidRPr="00E23B37"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  <w:t xml:space="preserve">massaoloon elämässäsi; ”Ystävän rakkaus ei koskaan petä”(Sananl.17.17) - </w:t>
      </w:r>
    </w:p>
    <w:p w14:paraId="1C9DCA22" w14:textId="77777777" w:rsidR="00E23B37" w:rsidRPr="00E23B37" w:rsidRDefault="00DD7BD5" w:rsidP="00E23B37">
      <w:pPr>
        <w:shd w:val="clear" w:color="auto" w:fill="FFFFFF"/>
        <w:spacing w:before="120" w:after="120" w:line="240" w:lineRule="auto"/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</w:pPr>
      <w:r w:rsidRPr="00E23B37"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  <w:t xml:space="preserve">Ystävyyden korkeimmat arvot ovat luotettavuus ja uskollisuus. Luottamus menetetään vain kerran ja jos ystävä pettää, se koettelee elämän perusteita. Koiran uskollisuus isännälleen on saumaton. Isännän/isäntäväen suru </w:t>
      </w:r>
      <w:r w:rsidR="00E23B37" w:rsidRPr="00E23B37"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  <w:t>uskollisen ystävän</w:t>
      </w:r>
      <w:r w:rsidRPr="00E23B37"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  <w:t xml:space="preserve"> kuollessa on </w:t>
      </w:r>
      <w:r w:rsidR="00E23B37" w:rsidRPr="00E23B37"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  <w:t>jaetun rakkauden suuruinen.</w:t>
      </w:r>
    </w:p>
    <w:p w14:paraId="18EA5FDD" w14:textId="512A2D57" w:rsidR="00712E9A" w:rsidRDefault="00E23B37" w:rsidP="00712E9A">
      <w:pPr>
        <w:shd w:val="clear" w:color="auto" w:fill="FFFFFF"/>
        <w:spacing w:before="120" w:after="120" w:line="240" w:lineRule="auto"/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</w:pPr>
      <w:r w:rsidRPr="00E23B37">
        <w:rPr>
          <w:rFonts w:ascii="Martti" w:eastAsia="Times New Roman" w:hAnsi="Martti" w:cs="Times New Roman"/>
          <w:color w:val="000000"/>
          <w:kern w:val="36"/>
          <w:sz w:val="28"/>
          <w:szCs w:val="28"/>
          <w:lang w:eastAsia="fi-FI"/>
          <w14:ligatures w14:val="none"/>
        </w:rPr>
        <w:t>”Kerro minulle millaisia/keitä ystäväsi ovat, niin minä kerron millainen sinä olet.”</w:t>
      </w:r>
      <w:r>
        <w:rPr>
          <w:rFonts w:ascii="Martti" w:eastAsia="Times New Roman" w:hAnsi="Martti" w:cs="Times New Roman"/>
          <w:color w:val="000000"/>
          <w:kern w:val="36"/>
          <w:sz w:val="28"/>
          <w:szCs w:val="28"/>
          <w:lang w:eastAsia="fi-FI"/>
          <w14:ligatures w14:val="none"/>
        </w:rPr>
        <w:t xml:space="preserve"> sanoo tunnettu mietelause. Muuten hyvä, mutta ystävä</w:t>
      </w:r>
      <w:r w:rsidR="00ED482A">
        <w:rPr>
          <w:rFonts w:ascii="Martti" w:eastAsia="Times New Roman" w:hAnsi="Martti" w:cs="Times New Roman"/>
          <w:color w:val="000000"/>
          <w:kern w:val="36"/>
          <w:sz w:val="28"/>
          <w:szCs w:val="28"/>
          <w:lang w:eastAsia="fi-FI"/>
          <w14:ligatures w14:val="none"/>
        </w:rPr>
        <w:t>(nimien)</w:t>
      </w:r>
      <w:r>
        <w:rPr>
          <w:rFonts w:ascii="Martti" w:eastAsia="Times New Roman" w:hAnsi="Martti" w:cs="Times New Roman"/>
          <w:color w:val="000000"/>
          <w:kern w:val="36"/>
          <w:sz w:val="28"/>
          <w:szCs w:val="28"/>
          <w:lang w:eastAsia="fi-FI"/>
          <w14:ligatures w14:val="none"/>
        </w:rPr>
        <w:t>luettelolla ei tulisi koskaan rehvastella eikä ylpeillä</w:t>
      </w:r>
      <w:r w:rsidR="00ED482A">
        <w:rPr>
          <w:rFonts w:ascii="Martti" w:eastAsia="Times New Roman" w:hAnsi="Martti" w:cs="Times New Roman"/>
          <w:color w:val="000000"/>
          <w:kern w:val="36"/>
          <w:sz w:val="28"/>
          <w:szCs w:val="28"/>
          <w:lang w:eastAsia="fi-FI"/>
          <w14:ligatures w14:val="none"/>
        </w:rPr>
        <w:t xml:space="preserve">. Ystävyys perustuu nöyryydelle, mutta kyllä ystävistään ihminen tunnetaan. Niin myös Jeesus, joka tunnetusti oli ja on ”publikaanien ja syntisten ystävä!” (Matt. 11:19). Publikaanit </w:t>
      </w:r>
      <w:r w:rsidR="00712E9A">
        <w:rPr>
          <w:rFonts w:ascii="Martti" w:eastAsia="Times New Roman" w:hAnsi="Martti" w:cs="Times New Roman"/>
          <w:color w:val="000000"/>
          <w:kern w:val="36"/>
          <w:sz w:val="28"/>
          <w:szCs w:val="28"/>
          <w:lang w:eastAsia="fi-FI"/>
          <w14:ligatures w14:val="none"/>
        </w:rPr>
        <w:t xml:space="preserve">olivat kansansa pettäneitä </w:t>
      </w:r>
      <w:r w:rsidR="00ED482A">
        <w:rPr>
          <w:rFonts w:ascii="Martti" w:eastAsia="Times New Roman" w:hAnsi="Martti" w:cs="Times New Roman"/>
          <w:color w:val="000000"/>
          <w:kern w:val="36"/>
          <w:sz w:val="28"/>
          <w:szCs w:val="28"/>
          <w:lang w:eastAsia="fi-FI"/>
          <w14:ligatures w14:val="none"/>
        </w:rPr>
        <w:t xml:space="preserve">veronkantajia, jotka vetivät verottaessaan välistä omaan pussiinsa – tilaisuus teki ja tekee yhä varkaan. Syntisiä olivat ja ovat Jumalan yhteydestä ja tahdosta luopuneet. </w:t>
      </w:r>
      <w:r w:rsidR="00F12513">
        <w:rPr>
          <w:rFonts w:ascii="Martti" w:eastAsia="Times New Roman" w:hAnsi="Martti" w:cs="Times New Roman"/>
          <w:color w:val="000000"/>
          <w:kern w:val="36"/>
          <w:sz w:val="28"/>
          <w:szCs w:val="28"/>
          <w:lang w:eastAsia="fi-FI"/>
          <w14:ligatures w14:val="none"/>
        </w:rPr>
        <w:t>Ystävät ja toverit, me jokainen olemme autuaita, kun ystäväpiiriimme kuuluu</w:t>
      </w:r>
      <w:r w:rsidR="00ED482A">
        <w:rPr>
          <w:rFonts w:ascii="Martti" w:eastAsia="Times New Roman" w:hAnsi="Martti" w:cs="Times New Roman"/>
          <w:color w:val="000000"/>
          <w:kern w:val="36"/>
          <w:sz w:val="28"/>
          <w:szCs w:val="28"/>
          <w:lang w:eastAsia="fi-FI"/>
          <w14:ligatures w14:val="none"/>
        </w:rPr>
        <w:t xml:space="preserve"> ainakin</w:t>
      </w:r>
      <w:r w:rsidR="00F12513">
        <w:rPr>
          <w:rFonts w:ascii="Martti" w:eastAsia="Times New Roman" w:hAnsi="Martti" w:cs="Times New Roman"/>
          <w:color w:val="000000"/>
          <w:kern w:val="36"/>
          <w:sz w:val="28"/>
          <w:szCs w:val="28"/>
          <w:lang w:eastAsia="fi-FI"/>
          <w14:ligatures w14:val="none"/>
        </w:rPr>
        <w:t xml:space="preserve"> yksi</w:t>
      </w:r>
      <w:r w:rsidR="00712E9A">
        <w:rPr>
          <w:rFonts w:ascii="Martti" w:eastAsia="Times New Roman" w:hAnsi="Martti" w:cs="Times New Roman"/>
          <w:color w:val="000000"/>
          <w:kern w:val="36"/>
          <w:sz w:val="28"/>
          <w:szCs w:val="28"/>
          <w:lang w:eastAsia="fi-FI"/>
          <w14:ligatures w14:val="none"/>
        </w:rPr>
        <w:t xml:space="preserve"> luotettava ja uskollinen</w:t>
      </w:r>
      <w:r w:rsidR="00F12513">
        <w:rPr>
          <w:rFonts w:ascii="Martti" w:eastAsia="Times New Roman" w:hAnsi="Martti" w:cs="Times New Roman"/>
          <w:color w:val="000000"/>
          <w:kern w:val="36"/>
          <w:sz w:val="28"/>
          <w:szCs w:val="28"/>
          <w:lang w:eastAsia="fi-FI"/>
          <w14:ligatures w14:val="none"/>
        </w:rPr>
        <w:t>, henkensä meidän puolestamme antanut</w:t>
      </w:r>
      <w:r w:rsidR="00ED482A">
        <w:rPr>
          <w:rFonts w:ascii="Martti" w:eastAsia="Times New Roman" w:hAnsi="Martti" w:cs="Times New Roman"/>
          <w:color w:val="000000"/>
          <w:kern w:val="36"/>
          <w:sz w:val="28"/>
          <w:szCs w:val="28"/>
          <w:lang w:eastAsia="fi-FI"/>
          <w14:ligatures w14:val="none"/>
        </w:rPr>
        <w:t xml:space="preserve"> ystävä </w:t>
      </w:r>
      <w:r w:rsidR="00712E9A" w:rsidRPr="00E23B37"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  <w:t xml:space="preserve">”Maan korvessa </w:t>
      </w:r>
      <w:proofErr w:type="spellStart"/>
      <w:r w:rsidR="00712E9A" w:rsidRPr="00E23B37"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  <w:t>kulkevi</w:t>
      </w:r>
      <w:proofErr w:type="spellEnd"/>
      <w:r w:rsidR="00712E9A" w:rsidRPr="00E23B37"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  <w:t xml:space="preserve"> pimeä tie. Vain ihana ystävä valoon vie.”</w:t>
      </w:r>
    </w:p>
    <w:p w14:paraId="177D84E1" w14:textId="77777777" w:rsidR="00490E98" w:rsidRDefault="00490E98" w:rsidP="00712E9A">
      <w:pPr>
        <w:shd w:val="clear" w:color="auto" w:fill="FFFFFF"/>
        <w:spacing w:before="120" w:after="120" w:line="240" w:lineRule="auto"/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</w:pPr>
    </w:p>
    <w:p w14:paraId="75A6C03B" w14:textId="1FF96656" w:rsidR="00490E98" w:rsidRDefault="00490E98" w:rsidP="00712E9A">
      <w:pPr>
        <w:shd w:val="clear" w:color="auto" w:fill="FFFFFF"/>
        <w:spacing w:before="120" w:after="120" w:line="240" w:lineRule="auto"/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</w:pPr>
      <w:r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  <w:t xml:space="preserve">Päivi </w:t>
      </w:r>
      <w:proofErr w:type="spellStart"/>
      <w:r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  <w:t>Helén</w:t>
      </w:r>
      <w:proofErr w:type="spellEnd"/>
    </w:p>
    <w:p w14:paraId="7AA33A8C" w14:textId="64C68030" w:rsidR="007652FC" w:rsidRPr="00490E98" w:rsidRDefault="00490E98" w:rsidP="005367AD">
      <w:pPr>
        <w:shd w:val="clear" w:color="auto" w:fill="FFFFFF"/>
        <w:spacing w:before="120" w:after="120" w:line="240" w:lineRule="auto"/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</w:pPr>
      <w:r>
        <w:rPr>
          <w:rFonts w:ascii="Martti" w:eastAsia="Times New Roman" w:hAnsi="Martti" w:cs="Times New Roman"/>
          <w:color w:val="202122"/>
          <w:kern w:val="0"/>
          <w:sz w:val="28"/>
          <w:szCs w:val="28"/>
          <w:lang w:eastAsia="fi-FI"/>
          <w14:ligatures w14:val="none"/>
        </w:rPr>
        <w:t>kirkkoherra</w:t>
      </w:r>
    </w:p>
    <w:sectPr w:rsidR="007652FC" w:rsidRPr="00490E9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rtti">
    <w:panose1 w:val="02000000000000000000"/>
    <w:charset w:val="00"/>
    <w:family w:val="auto"/>
    <w:pitch w:val="variable"/>
    <w:sig w:usb0="800000BF" w:usb1="40002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7AD"/>
    <w:rsid w:val="00490E98"/>
    <w:rsid w:val="005367AD"/>
    <w:rsid w:val="006A153B"/>
    <w:rsid w:val="00712E9A"/>
    <w:rsid w:val="007652FC"/>
    <w:rsid w:val="00BC5EF2"/>
    <w:rsid w:val="00D33AE3"/>
    <w:rsid w:val="00DD7BD5"/>
    <w:rsid w:val="00E23B37"/>
    <w:rsid w:val="00E30C98"/>
    <w:rsid w:val="00EC1766"/>
    <w:rsid w:val="00ED482A"/>
    <w:rsid w:val="00F12513"/>
    <w:rsid w:val="00F7649D"/>
    <w:rsid w:val="00F95E7C"/>
    <w:rsid w:val="00FB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BF417"/>
  <w15:chartTrackingRefBased/>
  <w15:docId w15:val="{8A7DD3BF-7D14-4BED-B646-402A67F0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36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36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367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36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367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36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36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36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36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36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36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367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367A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367A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367A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367A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367A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367A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36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36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36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36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36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367A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367A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367A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36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367A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367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5454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Helén Päivi</dc:creator>
  <cp:keywords/>
  <dc:description/>
  <cp:lastModifiedBy>Hettula Sari</cp:lastModifiedBy>
  <cp:revision>2</cp:revision>
  <dcterms:created xsi:type="dcterms:W3CDTF">2025-02-12T06:07:00Z</dcterms:created>
  <dcterms:modified xsi:type="dcterms:W3CDTF">2025-02-12T06:07:00Z</dcterms:modified>
</cp:coreProperties>
</file>