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A339D" w14:textId="77777777" w:rsidR="00DE3946" w:rsidRDefault="00DE3946" w:rsidP="00DE3946">
      <w:pPr>
        <w:autoSpaceDE w:val="0"/>
        <w:autoSpaceDN w:val="0"/>
        <w:adjustRightInd w:val="0"/>
        <w:rPr>
          <w:rFonts w:ascii="Helvetica Neue" w:hAnsi="Helvetica Neue" w:cs="Helvetica Neue"/>
          <w:color w:val="000000"/>
          <w:kern w:val="0"/>
          <w:sz w:val="22"/>
          <w:szCs w:val="22"/>
        </w:rPr>
      </w:pPr>
      <w:bookmarkStart w:id="0" w:name="_GoBack"/>
      <w:bookmarkEnd w:id="0"/>
      <w:r>
        <w:rPr>
          <w:rFonts w:ascii="Helvetica Neue" w:hAnsi="Helvetica Neue" w:cs="Helvetica Neue"/>
          <w:color w:val="000000"/>
          <w:kern w:val="0"/>
          <w:sz w:val="22"/>
          <w:szCs w:val="22"/>
        </w:rPr>
        <w:t>Syksyn lehtiä</w:t>
      </w:r>
    </w:p>
    <w:p w14:paraId="254AD3B8" w14:textId="77777777" w:rsidR="00DE3946" w:rsidRDefault="00DE3946" w:rsidP="00DE3946">
      <w:pPr>
        <w:autoSpaceDE w:val="0"/>
        <w:autoSpaceDN w:val="0"/>
        <w:adjustRightInd w:val="0"/>
        <w:rPr>
          <w:rFonts w:ascii="Helvetica Neue" w:hAnsi="Helvetica Neue" w:cs="Helvetica Neue"/>
          <w:color w:val="000000"/>
          <w:kern w:val="0"/>
          <w:sz w:val="22"/>
          <w:szCs w:val="22"/>
        </w:rPr>
      </w:pPr>
    </w:p>
    <w:p w14:paraId="42A910D6" w14:textId="7905FBC3" w:rsidR="00DE3946" w:rsidRDefault="00DE3946" w:rsidP="00DE3946">
      <w:pPr>
        <w:autoSpaceDE w:val="0"/>
        <w:autoSpaceDN w:val="0"/>
        <w:adjustRightInd w:val="0"/>
        <w:rPr>
          <w:rFonts w:ascii="Helvetica Neue" w:hAnsi="Helvetica Neue" w:cs="Helvetica Neue"/>
          <w:color w:val="000000"/>
          <w:kern w:val="0"/>
          <w:sz w:val="22"/>
          <w:szCs w:val="22"/>
        </w:rPr>
      </w:pPr>
      <w:r>
        <w:rPr>
          <w:rFonts w:ascii="Helvetica Neue" w:hAnsi="Helvetica Neue" w:cs="Helvetica Neue"/>
          <w:color w:val="000000"/>
          <w:kern w:val="0"/>
          <w:sz w:val="22"/>
          <w:szCs w:val="22"/>
        </w:rPr>
        <w:t>Syksyllä luonto käy hiljalleen lepoon valmistautuen talven saapumiseen. Puut heittävät värikkäät lehtensä maahan, kasvit hidastavat kasvuaan ja eläimet keräävät voimia talven varalle. Tämä syksyinen muutos kutsuu meitäkin pysähtymään hetkeksi, tarkastelemaan ympärillämme tapahtuvia muutoksia ja pohtimaan elämämme syklisyyttä.</w:t>
      </w:r>
    </w:p>
    <w:p w14:paraId="6AF7B728" w14:textId="77777777" w:rsidR="00DE3946" w:rsidRDefault="00DE3946" w:rsidP="00DE3946">
      <w:pPr>
        <w:autoSpaceDE w:val="0"/>
        <w:autoSpaceDN w:val="0"/>
        <w:adjustRightInd w:val="0"/>
        <w:rPr>
          <w:rFonts w:ascii="Helvetica Neue" w:hAnsi="Helvetica Neue" w:cs="Helvetica Neue"/>
          <w:color w:val="000000"/>
          <w:kern w:val="0"/>
          <w:sz w:val="22"/>
          <w:szCs w:val="22"/>
        </w:rPr>
      </w:pPr>
    </w:p>
    <w:p w14:paraId="3C3A7C6E" w14:textId="77777777" w:rsidR="00DE3946" w:rsidRDefault="00DE3946" w:rsidP="00DE3946">
      <w:pPr>
        <w:autoSpaceDE w:val="0"/>
        <w:autoSpaceDN w:val="0"/>
        <w:adjustRightInd w:val="0"/>
        <w:rPr>
          <w:rFonts w:ascii="Helvetica Neue" w:hAnsi="Helvetica Neue" w:cs="Helvetica Neue"/>
          <w:color w:val="000000"/>
          <w:kern w:val="0"/>
          <w:sz w:val="22"/>
          <w:szCs w:val="22"/>
        </w:rPr>
      </w:pPr>
      <w:r>
        <w:rPr>
          <w:rFonts w:ascii="Helvetica Neue" w:hAnsi="Helvetica Neue" w:cs="Helvetica Neue"/>
          <w:color w:val="000000"/>
          <w:kern w:val="0"/>
          <w:sz w:val="22"/>
          <w:szCs w:val="22"/>
        </w:rPr>
        <w:t>Luonto opettaa meille tärkeitä asioita. Se muistuttaa meitä elämän kiertokulusta: syntymästä, kasvusta, kukoistuksesta, lakastumisesta ja uudesta alusta. Syksy on osa tätä kiertokulkua, muistutus siitä, että kaikki muuttuu ja että muutokset ovat luonnollinen osa elämää.</w:t>
      </w:r>
    </w:p>
    <w:p w14:paraId="6EC4AC42" w14:textId="77777777" w:rsidR="00DE3946" w:rsidRDefault="00DE3946" w:rsidP="00DE3946">
      <w:pPr>
        <w:autoSpaceDE w:val="0"/>
        <w:autoSpaceDN w:val="0"/>
        <w:adjustRightInd w:val="0"/>
        <w:rPr>
          <w:rFonts w:ascii="Helvetica Neue" w:hAnsi="Helvetica Neue" w:cs="Helvetica Neue"/>
          <w:color w:val="000000"/>
          <w:kern w:val="0"/>
          <w:sz w:val="22"/>
          <w:szCs w:val="22"/>
        </w:rPr>
      </w:pPr>
    </w:p>
    <w:p w14:paraId="2AC46E64" w14:textId="149E0DE0" w:rsidR="00DE3946" w:rsidRDefault="00DE3946" w:rsidP="00DE3946">
      <w:pPr>
        <w:autoSpaceDE w:val="0"/>
        <w:autoSpaceDN w:val="0"/>
        <w:adjustRightInd w:val="0"/>
        <w:rPr>
          <w:rFonts w:ascii="Helvetica Neue" w:hAnsi="Helvetica Neue" w:cs="Helvetica Neue"/>
          <w:color w:val="000000"/>
          <w:kern w:val="0"/>
          <w:sz w:val="22"/>
          <w:szCs w:val="22"/>
        </w:rPr>
      </w:pPr>
      <w:r>
        <w:rPr>
          <w:rFonts w:ascii="Helvetica Neue" w:hAnsi="Helvetica Neue" w:cs="Helvetica Neue"/>
          <w:color w:val="000000"/>
          <w:kern w:val="0"/>
          <w:sz w:val="22"/>
          <w:szCs w:val="22"/>
        </w:rPr>
        <w:t xml:space="preserve">Kun puut pudottavat lehtensä, ne luopuvat vanhasta, tarpeettomasta </w:t>
      </w:r>
      <w:r w:rsidR="00272004">
        <w:rPr>
          <w:rFonts w:ascii="Helvetica Neue" w:hAnsi="Helvetica Neue" w:cs="Helvetica Neue"/>
          <w:color w:val="000000"/>
          <w:kern w:val="0"/>
          <w:sz w:val="22"/>
          <w:szCs w:val="22"/>
        </w:rPr>
        <w:t>taakastaan</w:t>
      </w:r>
      <w:r>
        <w:rPr>
          <w:rFonts w:ascii="Helvetica Neue" w:hAnsi="Helvetica Neue" w:cs="Helvetica Neue"/>
          <w:color w:val="000000"/>
          <w:kern w:val="0"/>
          <w:sz w:val="22"/>
          <w:szCs w:val="22"/>
        </w:rPr>
        <w:t xml:space="preserve"> kantaen samalla toivoa uudesta. Samoin meidänkin on joskus osattava päästää irti menneestä, antaa pois tarpeeton ja valmistautua uuteen vaiheeseen elämässämme. Syksy kutsuu meitä tarkastelemaan omaa elämäämme, arvioimaan tähänastisia valintojamme ja suuntaamaan katseemme kohti tulevaisuutta.</w:t>
      </w:r>
    </w:p>
    <w:p w14:paraId="4CCBB16B" w14:textId="77777777" w:rsidR="00DE3946" w:rsidRDefault="00DE3946" w:rsidP="00DE3946">
      <w:pPr>
        <w:autoSpaceDE w:val="0"/>
        <w:autoSpaceDN w:val="0"/>
        <w:adjustRightInd w:val="0"/>
        <w:rPr>
          <w:rFonts w:ascii="Helvetica Neue" w:hAnsi="Helvetica Neue" w:cs="Helvetica Neue"/>
          <w:color w:val="000000"/>
          <w:kern w:val="0"/>
          <w:sz w:val="22"/>
          <w:szCs w:val="22"/>
        </w:rPr>
      </w:pPr>
    </w:p>
    <w:p w14:paraId="3D622D76" w14:textId="7C004AF2" w:rsidR="00DE3946" w:rsidRDefault="00DE3946" w:rsidP="00DE3946">
      <w:pPr>
        <w:autoSpaceDE w:val="0"/>
        <w:autoSpaceDN w:val="0"/>
        <w:adjustRightInd w:val="0"/>
        <w:rPr>
          <w:rFonts w:ascii="Helvetica Neue" w:hAnsi="Helvetica Neue" w:cs="Helvetica Neue"/>
          <w:color w:val="000000"/>
          <w:kern w:val="0"/>
          <w:sz w:val="22"/>
          <w:szCs w:val="22"/>
        </w:rPr>
      </w:pPr>
      <w:r>
        <w:rPr>
          <w:rFonts w:ascii="Helvetica Neue" w:hAnsi="Helvetica Neue" w:cs="Helvetica Neue"/>
          <w:color w:val="000000"/>
          <w:kern w:val="0"/>
          <w:sz w:val="22"/>
          <w:szCs w:val="22"/>
        </w:rPr>
        <w:t>Syksy tarjoaa myös hengellisen pohdinnan aiheen. Se muistuttaa meitä elämän katoavaisuudesta, mutta samalla siitä, että jokaisella elämänvaiheella on oma merkityksensä. Jokainen hetki on lahja, ja meillä on mahdollisuus tehdä siitä arvokas. Syksyinen luonto kutsuu meitä miettimään omaa henkistä kasvuamme ja valmistautumaan talveen, joka voi symboloida elämän vaikeuksia ja koettelemuksia. Ne hetket, kun kaikki tuntuu hidastuvan ja hiljenevän, voivat olla juuri niitä hetkiä, jolloin voimme syventyä rukoukseen, hengelliseen kasvuun ja itsetutkiskeluun.</w:t>
      </w:r>
    </w:p>
    <w:p w14:paraId="7A76EEAA" w14:textId="77777777" w:rsidR="00DE3946" w:rsidRDefault="00DE3946" w:rsidP="00DE3946">
      <w:pPr>
        <w:autoSpaceDE w:val="0"/>
        <w:autoSpaceDN w:val="0"/>
        <w:adjustRightInd w:val="0"/>
        <w:rPr>
          <w:rFonts w:ascii="Helvetica Neue" w:hAnsi="Helvetica Neue" w:cs="Helvetica Neue"/>
          <w:color w:val="000000"/>
          <w:kern w:val="0"/>
          <w:sz w:val="22"/>
          <w:szCs w:val="22"/>
        </w:rPr>
      </w:pPr>
    </w:p>
    <w:p w14:paraId="3FAEF80D" w14:textId="0927CFA1" w:rsidR="00DE3946" w:rsidRDefault="00DE3946" w:rsidP="00DE3946">
      <w:pPr>
        <w:autoSpaceDE w:val="0"/>
        <w:autoSpaceDN w:val="0"/>
        <w:adjustRightInd w:val="0"/>
        <w:rPr>
          <w:rFonts w:ascii="Helvetica Neue" w:hAnsi="Helvetica Neue" w:cs="Helvetica Neue"/>
          <w:color w:val="000000"/>
          <w:kern w:val="0"/>
          <w:sz w:val="22"/>
          <w:szCs w:val="22"/>
        </w:rPr>
      </w:pPr>
      <w:r>
        <w:rPr>
          <w:rFonts w:ascii="Helvetica Neue" w:hAnsi="Helvetica Neue" w:cs="Helvetica Neue"/>
          <w:color w:val="000000"/>
          <w:kern w:val="0"/>
          <w:sz w:val="22"/>
          <w:szCs w:val="22"/>
        </w:rPr>
        <w:t>Syksy muistuttaa meitä myös kiitollisuudesta. Vaikka luonto valmistautuu lepoon, se tekee sen kauneudella ja värikkyydellä. Mekin saamme siis olla kiitollisia jokaisesta päivästä, jokaisesta väriloistosta ja jokaisesta mahdollisuudesta elää, kasvaa ja kokea.</w:t>
      </w:r>
    </w:p>
    <w:p w14:paraId="366EF426" w14:textId="77777777" w:rsidR="00DE3946" w:rsidRDefault="00DE3946" w:rsidP="00DE3946">
      <w:pPr>
        <w:autoSpaceDE w:val="0"/>
        <w:autoSpaceDN w:val="0"/>
        <w:adjustRightInd w:val="0"/>
        <w:rPr>
          <w:rFonts w:ascii="Helvetica Neue" w:hAnsi="Helvetica Neue" w:cs="Helvetica Neue"/>
          <w:color w:val="000000"/>
          <w:kern w:val="0"/>
          <w:sz w:val="22"/>
          <w:szCs w:val="22"/>
        </w:rPr>
      </w:pPr>
    </w:p>
    <w:p w14:paraId="0FA2617C" w14:textId="6AED8423" w:rsidR="001404A3" w:rsidRDefault="00DE3946" w:rsidP="00DE3946">
      <w:pPr>
        <w:autoSpaceDE w:val="0"/>
        <w:autoSpaceDN w:val="0"/>
        <w:adjustRightInd w:val="0"/>
        <w:rPr>
          <w:rFonts w:ascii="Helvetica Neue" w:hAnsi="Helvetica Neue" w:cs="Helvetica Neue"/>
          <w:color w:val="000000"/>
          <w:kern w:val="0"/>
          <w:sz w:val="22"/>
          <w:szCs w:val="22"/>
        </w:rPr>
      </w:pPr>
      <w:r>
        <w:rPr>
          <w:rFonts w:ascii="Helvetica Neue" w:hAnsi="Helvetica Neue" w:cs="Helvetica Neue"/>
          <w:color w:val="000000"/>
          <w:kern w:val="0"/>
          <w:sz w:val="22"/>
          <w:szCs w:val="22"/>
        </w:rPr>
        <w:t>Syksy on lahja. Se kutsuu meitä hidastamaan, pysähtymään ja löytämään rauhan siitä, että kaikki on osa suurempaa suunnitelmaa. Saamme valmistautua monin tavoin tulevaan talveen. On tärkeää muistaa, että vaikka kaikki muu muuttuu, Jumalan rakkaus pysyy.</w:t>
      </w:r>
    </w:p>
    <w:p w14:paraId="5744BAA6" w14:textId="77777777" w:rsidR="00DE3946" w:rsidRDefault="00DE3946" w:rsidP="00DE3946">
      <w:pPr>
        <w:autoSpaceDE w:val="0"/>
        <w:autoSpaceDN w:val="0"/>
        <w:adjustRightInd w:val="0"/>
        <w:rPr>
          <w:rFonts w:ascii="Helvetica Neue" w:hAnsi="Helvetica Neue" w:cs="Helvetica Neue"/>
          <w:color w:val="000000"/>
          <w:kern w:val="0"/>
          <w:sz w:val="22"/>
          <w:szCs w:val="22"/>
        </w:rPr>
      </w:pPr>
    </w:p>
    <w:p w14:paraId="1CBBB5CF" w14:textId="716E5CB2" w:rsidR="00DE3946" w:rsidRDefault="00DE3946" w:rsidP="00DE3946">
      <w:pPr>
        <w:autoSpaceDE w:val="0"/>
        <w:autoSpaceDN w:val="0"/>
        <w:adjustRightInd w:val="0"/>
        <w:rPr>
          <w:rFonts w:ascii="Helvetica Neue" w:hAnsi="Helvetica Neue" w:cs="Helvetica Neue"/>
          <w:color w:val="000000"/>
          <w:kern w:val="0"/>
          <w:sz w:val="22"/>
          <w:szCs w:val="22"/>
        </w:rPr>
      </w:pPr>
      <w:r>
        <w:rPr>
          <w:rFonts w:ascii="Helvetica Neue" w:hAnsi="Helvetica Neue" w:cs="Helvetica Neue"/>
          <w:color w:val="000000"/>
          <w:kern w:val="0"/>
          <w:sz w:val="22"/>
          <w:szCs w:val="22"/>
        </w:rPr>
        <w:t>Aarni Laulu</w:t>
      </w:r>
    </w:p>
    <w:p w14:paraId="06D1EF82" w14:textId="2EC8924E" w:rsidR="00DE3946" w:rsidRDefault="00DE3946" w:rsidP="00DE3946">
      <w:pPr>
        <w:autoSpaceDE w:val="0"/>
        <w:autoSpaceDN w:val="0"/>
        <w:adjustRightInd w:val="0"/>
        <w:rPr>
          <w:rFonts w:ascii="Helvetica Neue" w:hAnsi="Helvetica Neue" w:cs="Helvetica Neue"/>
          <w:color w:val="000000"/>
          <w:kern w:val="0"/>
          <w:sz w:val="22"/>
          <w:szCs w:val="22"/>
        </w:rPr>
      </w:pPr>
      <w:r>
        <w:rPr>
          <w:rFonts w:ascii="Helvetica Neue" w:hAnsi="Helvetica Neue" w:cs="Helvetica Neue"/>
          <w:color w:val="000000"/>
          <w:kern w:val="0"/>
          <w:sz w:val="22"/>
          <w:szCs w:val="22"/>
        </w:rPr>
        <w:t>vt. nuorisotyönohjaaja</w:t>
      </w:r>
    </w:p>
    <w:p w14:paraId="555F4CC7" w14:textId="56C85A88" w:rsidR="00DE3946" w:rsidRPr="00DE3946" w:rsidRDefault="00DE3946" w:rsidP="00DE3946">
      <w:pPr>
        <w:autoSpaceDE w:val="0"/>
        <w:autoSpaceDN w:val="0"/>
        <w:adjustRightInd w:val="0"/>
        <w:rPr>
          <w:rFonts w:ascii="Helvetica Neue" w:hAnsi="Helvetica Neue" w:cs="Helvetica Neue"/>
          <w:color w:val="000000"/>
          <w:kern w:val="0"/>
          <w:sz w:val="22"/>
          <w:szCs w:val="22"/>
        </w:rPr>
      </w:pPr>
      <w:r>
        <w:rPr>
          <w:rFonts w:ascii="Helvetica Neue" w:hAnsi="Helvetica Neue" w:cs="Helvetica Neue"/>
          <w:color w:val="000000"/>
          <w:kern w:val="0"/>
          <w:sz w:val="22"/>
          <w:szCs w:val="22"/>
        </w:rPr>
        <w:t>Kittilän seurakunta</w:t>
      </w:r>
    </w:p>
    <w:sectPr w:rsidR="00DE3946" w:rsidRPr="00DE3946" w:rsidSect="00445219">
      <w:pgSz w:w="12240" w:h="15840"/>
      <w:pgMar w:top="1417" w:right="1134" w:bottom="1417"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46"/>
    <w:rsid w:val="00110CBB"/>
    <w:rsid w:val="001404A3"/>
    <w:rsid w:val="00170BAF"/>
    <w:rsid w:val="00205908"/>
    <w:rsid w:val="00272004"/>
    <w:rsid w:val="00295024"/>
    <w:rsid w:val="004B6235"/>
    <w:rsid w:val="005B7E19"/>
    <w:rsid w:val="0066253C"/>
    <w:rsid w:val="00DE394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D2AF0"/>
  <w15:chartTrackingRefBased/>
  <w15:docId w15:val="{267074FC-231A-3640-ABBB-383C4CB3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fi-FI"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1882</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Laulu Aarni</dc:creator>
  <cp:keywords/>
  <dc:description/>
  <cp:lastModifiedBy>Hettula Sari</cp:lastModifiedBy>
  <cp:revision>2</cp:revision>
  <dcterms:created xsi:type="dcterms:W3CDTF">2023-09-25T05:28:00Z</dcterms:created>
  <dcterms:modified xsi:type="dcterms:W3CDTF">2023-09-25T05:28:00Z</dcterms:modified>
</cp:coreProperties>
</file>