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AD" w:rsidRDefault="0040025E">
      <w:r w:rsidRPr="00157572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949684</wp:posOffset>
            </wp:positionH>
            <wp:positionV relativeFrom="paragraph">
              <wp:posOffset>138</wp:posOffset>
            </wp:positionV>
            <wp:extent cx="4714875" cy="3366770"/>
            <wp:effectExtent l="0" t="0" r="9525" b="5080"/>
            <wp:wrapTight wrapText="bothSides">
              <wp:wrapPolygon edited="0">
                <wp:start x="0" y="0"/>
                <wp:lineTo x="0" y="21510"/>
                <wp:lineTo x="21556" y="21510"/>
                <wp:lineTo x="21556" y="0"/>
                <wp:lineTo x="0" y="0"/>
              </wp:wrapPolygon>
            </wp:wrapTight>
            <wp:docPr id="2" name="Kuva 2" descr="C:\Users\Omistaja\Desktop\val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istaja\Desktop\val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D22" w:rsidRDefault="008D7D22" w:rsidP="008D7D22"/>
    <w:p w:rsidR="0040025E" w:rsidRDefault="0040025E" w:rsidP="008D7D22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fi-FI"/>
        </w:rPr>
      </w:pPr>
    </w:p>
    <w:p w:rsidR="0040025E" w:rsidRDefault="0040025E" w:rsidP="008D7D22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fi-FI"/>
        </w:rPr>
      </w:pPr>
    </w:p>
    <w:p w:rsidR="0040025E" w:rsidRDefault="0040025E" w:rsidP="008D7D22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fi-FI"/>
        </w:rPr>
      </w:pPr>
    </w:p>
    <w:p w:rsidR="0040025E" w:rsidRDefault="0040025E" w:rsidP="008D7D22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fi-FI"/>
        </w:rPr>
      </w:pPr>
    </w:p>
    <w:p w:rsidR="0040025E" w:rsidRDefault="0040025E" w:rsidP="008D7D22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fi-FI"/>
        </w:rPr>
      </w:pPr>
    </w:p>
    <w:p w:rsidR="0040025E" w:rsidRDefault="0040025E" w:rsidP="008D7D22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fi-FI"/>
        </w:rPr>
      </w:pPr>
    </w:p>
    <w:p w:rsidR="0040025E" w:rsidRDefault="0040025E" w:rsidP="008D7D22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fi-FI"/>
        </w:rPr>
      </w:pPr>
    </w:p>
    <w:p w:rsidR="0040025E" w:rsidRDefault="0040025E" w:rsidP="008D7D22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fi-FI"/>
        </w:rPr>
      </w:pPr>
    </w:p>
    <w:p w:rsidR="0040025E" w:rsidRDefault="0040025E" w:rsidP="008D7D22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fi-FI"/>
        </w:rPr>
      </w:pPr>
    </w:p>
    <w:p w:rsidR="0040025E" w:rsidRDefault="0040025E" w:rsidP="008D7D22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fi-FI"/>
        </w:rPr>
      </w:pPr>
    </w:p>
    <w:p w:rsidR="0040025E" w:rsidRDefault="0040025E" w:rsidP="008D7D22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fi-FI"/>
        </w:rPr>
      </w:pPr>
    </w:p>
    <w:p w:rsidR="001315D8" w:rsidRDefault="001315D8" w:rsidP="008D7D22">
      <w:pPr>
        <w:tabs>
          <w:tab w:val="left" w:pos="1350"/>
        </w:tabs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  <w:lang w:eastAsia="fi-FI"/>
        </w:rPr>
      </w:pPr>
      <w:r w:rsidRPr="001315D8">
        <w:rPr>
          <w:rFonts w:ascii="Arial" w:eastAsia="Times New Roman" w:hAnsi="Arial" w:cs="Arial"/>
          <w:color w:val="111111"/>
          <w:sz w:val="36"/>
          <w:szCs w:val="36"/>
          <w:lang w:eastAsia="fi-FI"/>
        </w:rPr>
        <w:t>Valo</w:t>
      </w:r>
      <w:r w:rsidR="008D7D22">
        <w:rPr>
          <w:rFonts w:ascii="Arial" w:eastAsia="Times New Roman" w:hAnsi="Arial" w:cs="Arial"/>
          <w:color w:val="111111"/>
          <w:sz w:val="36"/>
          <w:szCs w:val="36"/>
          <w:lang w:eastAsia="fi-FI"/>
        </w:rPr>
        <w:tab/>
      </w:r>
    </w:p>
    <w:p w:rsidR="008D7D22" w:rsidRPr="001315D8" w:rsidRDefault="008D7D22" w:rsidP="008D7D22">
      <w:pPr>
        <w:tabs>
          <w:tab w:val="left" w:pos="1350"/>
        </w:tabs>
        <w:spacing w:after="0" w:line="240" w:lineRule="auto"/>
      </w:pPr>
    </w:p>
    <w:p w:rsidR="001315D8" w:rsidRPr="001315D8" w:rsidRDefault="001315D8" w:rsidP="008D7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Jumala sanoi: "Tulkoon valo!" Ja valo tuli. Jumala näki, että valo oli hyvä. Jumala erotti valon pimeydestä</w:t>
      </w:r>
      <w:proofErr w:type="gramStart"/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…</w:t>
      </w:r>
      <w:r>
        <w:rPr>
          <w:rFonts w:ascii="Arial" w:eastAsia="Times New Roman" w:hAnsi="Arial" w:cs="Arial"/>
          <w:color w:val="212529"/>
          <w:sz w:val="24"/>
          <w:szCs w:val="24"/>
          <w:lang w:eastAsia="fi-FI"/>
        </w:rPr>
        <w:t>(</w:t>
      </w:r>
      <w:proofErr w:type="gramEnd"/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1.Moos. 1:3-4</w:t>
      </w:r>
      <w:r>
        <w:rPr>
          <w:rFonts w:ascii="Arial" w:eastAsia="Times New Roman" w:hAnsi="Arial" w:cs="Arial"/>
          <w:color w:val="212529"/>
          <w:sz w:val="24"/>
          <w:szCs w:val="24"/>
          <w:lang w:eastAsia="fi-FI"/>
        </w:rPr>
        <w:t>)</w:t>
      </w: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</w:r>
    </w:p>
    <w:p w:rsidR="00AC6757" w:rsidRDefault="001315D8" w:rsidP="008D7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Jumala näki, että valo oli hyvä. </w:t>
      </w:r>
      <w:r>
        <w:rPr>
          <w:rFonts w:ascii="Arial" w:eastAsia="Times New Roman" w:hAnsi="Arial" w:cs="Arial"/>
          <w:color w:val="212529"/>
          <w:sz w:val="24"/>
          <w:szCs w:val="24"/>
          <w:lang w:eastAsia="fi-FI"/>
        </w:rPr>
        <w:t>Raamatusta voimme lukea useasta kohdasta valosta, joka on hyvä.</w:t>
      </w:r>
    </w:p>
    <w:p w:rsidR="001315D8" w:rsidRDefault="001315D8" w:rsidP="008D7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</w:r>
      <w:r w:rsidR="001D012F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”</w:t>
      </w: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Sinun sanasi on lamppu, joka valaisee askeleeni, se on valo minun matkallani.</w:t>
      </w:r>
      <w:r w:rsidR="001D012F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”</w:t>
      </w: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fi-FI"/>
        </w:rPr>
        <w:t>(</w:t>
      </w: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Ps. 119: 105</w:t>
      </w:r>
      <w:r>
        <w:rPr>
          <w:rFonts w:ascii="Arial" w:eastAsia="Times New Roman" w:hAnsi="Arial" w:cs="Arial"/>
          <w:color w:val="212529"/>
          <w:sz w:val="24"/>
          <w:szCs w:val="24"/>
          <w:lang w:eastAsia="fi-FI"/>
        </w:rPr>
        <w:t>)</w:t>
      </w:r>
    </w:p>
    <w:p w:rsidR="008D7D22" w:rsidRDefault="008D7D22" w:rsidP="008D7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</w:p>
    <w:p w:rsidR="001315D8" w:rsidRPr="001315D8" w:rsidRDefault="001315D8" w:rsidP="008D7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fi-FI"/>
        </w:rPr>
        <w:t>Kaamos on selätetty, mennään kohti valoa. Ensim</w:t>
      </w:r>
      <w:r w:rsidR="00F35C82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mäiset auringonsäteet pilkistävät</w:t>
      </w:r>
      <w:r>
        <w:rPr>
          <w:rFonts w:ascii="Arial" w:eastAsia="Times New Roman" w:hAnsi="Arial" w:cs="Arial"/>
          <w:color w:val="212529"/>
          <w:sz w:val="24"/>
          <w:szCs w:val="24"/>
          <w:lang w:eastAsia="fi-FI"/>
        </w:rPr>
        <w:t>, ei vielä lämmitä ilmaa, mutta sydäntä ja mieltä kyllä. Tuosta valoilmiöstä iloitsen, uskon, että sinäkin.</w:t>
      </w:r>
    </w:p>
    <w:p w:rsidR="001315D8" w:rsidRPr="001315D8" w:rsidRDefault="001315D8" w:rsidP="008D7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Valo tuntuu hyvältä.</w:t>
      </w:r>
      <w:bookmarkStart w:id="0" w:name="_GoBack"/>
      <w:bookmarkEnd w:id="0"/>
    </w:p>
    <w:p w:rsidR="001D012F" w:rsidRDefault="001315D8" w:rsidP="008D7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</w:r>
      <w:r w:rsidR="001D012F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”</w:t>
      </w: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Hänessä oli elämä, ja elämä oli ihmisten valo.</w:t>
      </w: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  <w:t>Valo loistaa pimeydessä, pimeys ei ole saanut sitä valtaansa.</w:t>
      </w: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  <w:t>Todellinen valo, joka valaisee jokaisen ihmisen, oli tulossa maailmaan.</w:t>
      </w: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  <w:t>Maailmassa hän oli, ja hänen kauttaan maailma oli saanut syntynsä, mutta se ei tuntenut häntä.</w:t>
      </w: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  <w:t>Hän tuli omaan maailmaansa, mutta hänen omansa eivät ottaneet häntä vastaan.</w:t>
      </w: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  <w:t>Mutta kaikille, jotka ottivat hänet vastaan, hän antoi oikeuden tulla Jumalan lapsiksi, kaikille, jotka uskovat häneen.</w:t>
      </w: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  <w:t>He eivät ole syntyneet verestä, eivät ruumiin halusta, eivät miehen tahdosta, vaan Jumalasta.</w:t>
      </w:r>
    </w:p>
    <w:p w:rsidR="001D012F" w:rsidRDefault="001315D8" w:rsidP="008D7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Sana tuli lihaksi ja asui meidän keskellämme. Me saimme katsella hänen kirkkauttaan, kirkkautta, jonka Isä ainoalle Pojalle antaa. Hän oli täynnä armoa ja totuutta.</w:t>
      </w:r>
      <w:r w:rsidR="001D012F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” (</w:t>
      </w:r>
      <w:proofErr w:type="spellStart"/>
      <w:r w:rsidR="001D012F"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Joh</w:t>
      </w:r>
      <w:proofErr w:type="spellEnd"/>
      <w:r w:rsidR="001D012F"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. 1:4-5, 9-14</w:t>
      </w:r>
      <w:r w:rsidR="001D012F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)</w:t>
      </w:r>
    </w:p>
    <w:p w:rsidR="001D012F" w:rsidRPr="001315D8" w:rsidRDefault="001D012F" w:rsidP="008D7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</w:p>
    <w:p w:rsidR="001D012F" w:rsidRDefault="001315D8" w:rsidP="008D7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Tämä raamatunkohta kertoo Jeesuksesta. </w:t>
      </w:r>
    </w:p>
    <w:p w:rsidR="001D012F" w:rsidRDefault="001315D8" w:rsidP="008D7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Hän on valo. </w:t>
      </w:r>
    </w:p>
    <w:p w:rsidR="008D7D22" w:rsidRDefault="008D7D22" w:rsidP="008D7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</w:p>
    <w:p w:rsidR="001315D8" w:rsidRPr="001315D8" w:rsidRDefault="00F35C82" w:rsidP="008D7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Raamatussa kerrotaan, </w:t>
      </w:r>
      <w:r w:rsidR="00AC6757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kuinka </w:t>
      </w:r>
      <w:r w:rsidR="001315D8"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ihmis</w:t>
      </w:r>
      <w:r w:rsidR="00AC6757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et löytävät kaipaamansa. E</w:t>
      </w:r>
      <w:r w:rsidR="001315D8"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pätoivoinen löyt</w:t>
      </w:r>
      <w:r w:rsidR="008D7D22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ää toivon tai rakkautta kaipaava</w:t>
      </w:r>
      <w:r w:rsidR="001315D8"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 saa kokea rakkauden ja välittämisen. </w:t>
      </w:r>
      <w:r w:rsidR="00AC6757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E</w:t>
      </w:r>
      <w:r w:rsidR="001315D8"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ksyny</w:t>
      </w:r>
      <w:r w:rsidR="008D7D22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t löytää uuden suunnan ja</w:t>
      </w:r>
      <w:r w:rsidR="001315D8"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 sumussa kulkeva näkee suuren valon, joka muuttaa hänen koko elämänsä.   </w:t>
      </w:r>
    </w:p>
    <w:p w:rsidR="001315D8" w:rsidRDefault="001315D8" w:rsidP="008D7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Jumala loi valon. Hän erotti sen pimeydestä, koska hän näki, että se on </w:t>
      </w:r>
      <w:r w:rsidR="00AC6757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hyvä. Jumala näk</w:t>
      </w:r>
      <w:r w:rsidR="008D7D22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ee valona </w:t>
      </w:r>
      <w:r w:rsidR="00AC6757">
        <w:rPr>
          <w:rFonts w:ascii="Arial" w:eastAsia="Times New Roman" w:hAnsi="Arial" w:cs="Arial"/>
          <w:color w:val="212529"/>
          <w:sz w:val="24"/>
          <w:szCs w:val="24"/>
          <w:lang w:eastAsia="fi-FI"/>
        </w:rPr>
        <w:t xml:space="preserve">jokaisen, </w:t>
      </w: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joka uskoo häneen</w:t>
      </w:r>
      <w:r w:rsidR="00AC6757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.</w:t>
      </w:r>
      <w:r w:rsidRPr="001315D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  </w:t>
      </w:r>
    </w:p>
    <w:p w:rsidR="008D7D22" w:rsidRPr="001315D8" w:rsidRDefault="008D7D22" w:rsidP="008D7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</w:p>
    <w:p w:rsidR="00157572" w:rsidRDefault="008D7D22" w:rsidP="008D7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fi-FI"/>
        </w:rPr>
        <w:t>Valonsäteitä ja siunausta sinulle!</w:t>
      </w:r>
      <w:r w:rsidR="0040025E">
        <w:rPr>
          <w:rFonts w:ascii="Arial" w:eastAsia="Times New Roman" w:hAnsi="Arial" w:cs="Arial"/>
          <w:color w:val="212529"/>
          <w:sz w:val="24"/>
          <w:szCs w:val="24"/>
          <w:lang w:eastAsia="fi-FI"/>
        </w:rPr>
        <w:tab/>
      </w:r>
      <w:r w:rsidR="0040025E">
        <w:rPr>
          <w:rFonts w:ascii="Arial" w:eastAsia="Times New Roman" w:hAnsi="Arial" w:cs="Arial"/>
          <w:color w:val="212529"/>
          <w:sz w:val="24"/>
          <w:szCs w:val="24"/>
          <w:lang w:eastAsia="fi-FI"/>
        </w:rPr>
        <w:tab/>
      </w:r>
      <w:r w:rsidR="0040025E">
        <w:rPr>
          <w:rFonts w:ascii="Arial" w:eastAsia="Times New Roman" w:hAnsi="Arial" w:cs="Arial"/>
          <w:color w:val="212529"/>
          <w:sz w:val="24"/>
          <w:szCs w:val="24"/>
          <w:lang w:eastAsia="fi-FI"/>
        </w:rPr>
        <w:tab/>
      </w:r>
      <w:r w:rsidR="0040025E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Elina Poikkijärvi</w:t>
      </w:r>
    </w:p>
    <w:sectPr w:rsidR="00157572" w:rsidSect="001D0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10"/>
    <w:rsid w:val="001315D8"/>
    <w:rsid w:val="00157572"/>
    <w:rsid w:val="001D012F"/>
    <w:rsid w:val="003D6110"/>
    <w:rsid w:val="0040025E"/>
    <w:rsid w:val="008D7D22"/>
    <w:rsid w:val="00A438AD"/>
    <w:rsid w:val="00AC6757"/>
    <w:rsid w:val="00F02DAD"/>
    <w:rsid w:val="00F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9C41"/>
  <w15:chartTrackingRefBased/>
  <w15:docId w15:val="{0E7C0C14-828A-4F9F-83A7-5DC3784F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0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2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8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1573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single" w:sz="6" w:space="11" w:color="AAAAAA"/>
                <w:right w:val="none" w:sz="0" w:space="0" w:color="auto"/>
              </w:divBdr>
              <w:divsChild>
                <w:div w:id="863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Hettula Sari</cp:lastModifiedBy>
  <cp:revision>3</cp:revision>
  <cp:lastPrinted>2023-01-25T08:59:00Z</cp:lastPrinted>
  <dcterms:created xsi:type="dcterms:W3CDTF">2023-01-25T08:56:00Z</dcterms:created>
  <dcterms:modified xsi:type="dcterms:W3CDTF">2023-01-25T09:01:00Z</dcterms:modified>
</cp:coreProperties>
</file>