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3B3D" w14:textId="0CCEAA8E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Helvetica"/>
          <w:color w:val="000000"/>
          <w:kern w:val="0"/>
          <w:sz w:val="22"/>
          <w:szCs w:val="22"/>
        </w:rPr>
        <w:t>ARMOA!</w:t>
      </w:r>
    </w:p>
    <w:p w14:paraId="7B0CCDDC" w14:textId="77777777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E378A2F" w14:textId="314A34F8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Rippikoulussa usein opetetaan armosta selittämällä sitä sanoin, jotka alkavat armo-sanan kirjaimilla. ARMO = Ansaitsematon rakkaus minun osakseni.</w:t>
      </w:r>
    </w:p>
    <w:p w14:paraId="398C670E" w14:textId="77777777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68CC454D" w14:textId="7CF59997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Meillä ihmisillä on tapana pyrkiä ansaitsemaan kaikenlaist</w:t>
      </w:r>
      <w:r w:rsidR="0069269D">
        <w:rPr>
          <w:rFonts w:ascii="Helvetica" w:hAnsi="Helvetica" w:cs="Helvetica"/>
          <w:color w:val="000000"/>
          <w:kern w:val="0"/>
          <w:sz w:val="22"/>
          <w:szCs w:val="22"/>
        </w:rPr>
        <w:t>a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>, olipa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sitten kyseessä työmme, ihmissuhteemme tai esimerkiksi harrastukset. Ihmisellä on usein tarve menestyä, mennä eteenpäin, saavuttaa jotakin eli olla tavoitteellinen. 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>Vastaavasti j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onkun pahan asian tai kokemuksen sattuessa vaikkapa ystävän kohdalle, usein kuulee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sanottavan esimerkiksi, että ”hän ei olisi ansainnut sitä”.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 xml:space="preserve"> Syy-seuraussuhteet ovat usein todellisia, mutta elämässähän tapahtuu myös paljon kaikkea, jolle ei välttämättä löydy mitään erityistä syytä tai selitystä. </w:t>
      </w:r>
    </w:p>
    <w:p w14:paraId="7F3D1D00" w14:textId="77777777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4076F17" w14:textId="618B1020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Mutta siinäpä se, on myös paljon </w:t>
      </w:r>
      <w:r w:rsidR="00304C54">
        <w:rPr>
          <w:rFonts w:ascii="Helvetica" w:hAnsi="Helvetica" w:cs="Helvetica"/>
          <w:color w:val="000000"/>
          <w:kern w:val="0"/>
          <w:sz w:val="22"/>
          <w:szCs w:val="22"/>
        </w:rPr>
        <w:t>hyvää,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jota me emme ansaitse. Kaikenlaisen yltäkylläisyyden myötä ja aineellisen hyvän tulviessa ympärillämme, saattaa alkaa pitää montaakin saavutettua asiaa itsestäänselvyytenä. Tässä kohtaa voisi 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>pohdiskella vaikkapa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>aiempaa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>kolmiportaista listaa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>: työmme, ihmissuhteemme ja harrastukset.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 xml:space="preserve"> Lista voi näyttää erilaiselta eri yksilöillä, mutta uskoisin että jokainen meistä voi huomata tällaisia asioita omassa elämässään.</w:t>
      </w:r>
    </w:p>
    <w:p w14:paraId="540F2A18" w14:textId="77777777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301CD101" w14:textId="0A343FBB" w:rsidR="00E55517" w:rsidRDefault="00E55517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Jumalan armo yllättää meidät aina valtavuudellaan. Se e</w:t>
      </w:r>
      <w:r w:rsidR="00073249">
        <w:rPr>
          <w:rFonts w:ascii="Helvetica" w:hAnsi="Helvetica" w:cs="Helvetica"/>
          <w:color w:val="000000"/>
          <w:kern w:val="0"/>
          <w:sz w:val="22"/>
          <w:szCs w:val="22"/>
        </w:rPr>
        <w:t>i riipu tavoitteistamme, menestyksestämme tai omista ansioistamme. Se kutsuu meitä nöyrtymään ja ottamaan vastaan rakkauden ilman omaa pinnistelyä ja yritystä kelvata Jumalalle, toisillemme tai itsellemme. Armo laittaa ihmisen pienelle paikalle; se muistuttaa meitä vajavaisuudestamme ja tulee lahjana. Itse ainakin olen huomannut, että joitain lahjoja ja pyyteetöntä apua on joskus vaikea hyväksyä ja ottaa vastaan.</w:t>
      </w:r>
    </w:p>
    <w:p w14:paraId="6E4E8053" w14:textId="77777777" w:rsidR="00073249" w:rsidRDefault="00073249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852DA89" w14:textId="5BD928D8" w:rsidR="00304C54" w:rsidRDefault="00073249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Jumalan armo kutsuu meitä olemaan armollisia toisillemme. Tehtävämme ei ole tuomita</w:t>
      </w:r>
      <w:r w:rsidR="00304C54">
        <w:rPr>
          <w:rFonts w:ascii="Helvetica" w:hAnsi="Helvetica" w:cs="Helvetica"/>
          <w:color w:val="000000"/>
          <w:kern w:val="0"/>
          <w:sz w:val="22"/>
          <w:szCs w:val="22"/>
        </w:rPr>
        <w:t xml:space="preserve"> toisiamme,</w:t>
      </w: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 vaan rakastaa. Emme saa vertailla itseämme toisiin ja asettaa itseämme toisten ylä- tai alapuolelle</w:t>
      </w:r>
      <w:r w:rsidR="00304C54">
        <w:rPr>
          <w:rFonts w:ascii="Helvetica" w:hAnsi="Helvetica" w:cs="Helvetica"/>
          <w:color w:val="000000"/>
          <w:kern w:val="0"/>
          <w:sz w:val="22"/>
          <w:szCs w:val="22"/>
        </w:rPr>
        <w:t>. Vastaavasti opettelemista riittää armollisuudessa itseä kohtaan. Se vasta onkin vaikea laji!</w:t>
      </w:r>
    </w:p>
    <w:p w14:paraId="073D4BB4" w14:textId="77777777" w:rsidR="00304C54" w:rsidRDefault="00304C54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448DE95D" w14:textId="77777777" w:rsidR="00304C54" w:rsidRDefault="00304C54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Aarni Laulu</w:t>
      </w:r>
    </w:p>
    <w:p w14:paraId="5C2CAD0C" w14:textId="77777777" w:rsidR="00304C54" w:rsidRDefault="00304C54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906762F" w14:textId="77777777" w:rsidR="00304C54" w:rsidRDefault="00304C54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nuorisotyöntekijä</w:t>
      </w:r>
    </w:p>
    <w:p w14:paraId="4726A6BE" w14:textId="73A7F432" w:rsidR="00073249" w:rsidRDefault="00304C54" w:rsidP="0007324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Kittilän seurakunta </w:t>
      </w:r>
    </w:p>
    <w:p w14:paraId="56DF0EF6" w14:textId="77777777" w:rsidR="00E55517" w:rsidRDefault="00E55517" w:rsidP="00E55517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 </w:t>
      </w:r>
    </w:p>
    <w:p w14:paraId="70B8342F" w14:textId="053481D7" w:rsidR="001B3893" w:rsidRPr="00E55517" w:rsidRDefault="001B3893" w:rsidP="00E55517"/>
    <w:sectPr w:rsidR="001B3893" w:rsidRPr="00E55517" w:rsidSect="005A71B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46"/>
    <w:rsid w:val="000562DA"/>
    <w:rsid w:val="00067C44"/>
    <w:rsid w:val="00073249"/>
    <w:rsid w:val="00110CBB"/>
    <w:rsid w:val="001404A3"/>
    <w:rsid w:val="00170BAF"/>
    <w:rsid w:val="001B3893"/>
    <w:rsid w:val="00205908"/>
    <w:rsid w:val="00272004"/>
    <w:rsid w:val="00295024"/>
    <w:rsid w:val="00304C54"/>
    <w:rsid w:val="00380EB5"/>
    <w:rsid w:val="004B6235"/>
    <w:rsid w:val="005A71BD"/>
    <w:rsid w:val="0066253C"/>
    <w:rsid w:val="0069269D"/>
    <w:rsid w:val="006A6C05"/>
    <w:rsid w:val="00B62750"/>
    <w:rsid w:val="00CC770C"/>
    <w:rsid w:val="00D95984"/>
    <w:rsid w:val="00DE3946"/>
    <w:rsid w:val="00E378D0"/>
    <w:rsid w:val="00E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2AF0"/>
  <w15:chartTrackingRefBased/>
  <w15:docId w15:val="{267074FC-231A-3640-ABBB-383C4CB3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Laulu Aarni</dc:creator>
  <cp:keywords/>
  <dc:description/>
  <cp:lastModifiedBy>Hettula Sari</cp:lastModifiedBy>
  <cp:revision>2</cp:revision>
  <dcterms:created xsi:type="dcterms:W3CDTF">2024-01-22T06:23:00Z</dcterms:created>
  <dcterms:modified xsi:type="dcterms:W3CDTF">2024-01-22T06:23:00Z</dcterms:modified>
</cp:coreProperties>
</file>