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CC73A" w14:textId="14B073DB" w:rsidR="00AD6E21" w:rsidRDefault="0051766A">
      <w:pPr>
        <w:rPr>
          <w:sz w:val="28"/>
          <w:szCs w:val="28"/>
        </w:rPr>
      </w:pPr>
      <w:r>
        <w:rPr>
          <w:sz w:val="28"/>
          <w:szCs w:val="28"/>
        </w:rPr>
        <w:t>Viikon kirje 17.4.2023</w:t>
      </w:r>
    </w:p>
    <w:p w14:paraId="3D2AD3D3" w14:textId="5C7DF7B0" w:rsidR="00A424B0" w:rsidRDefault="005B4699">
      <w:pPr>
        <w:rPr>
          <w:sz w:val="28"/>
          <w:szCs w:val="28"/>
        </w:rPr>
      </w:pPr>
      <w:r>
        <w:rPr>
          <w:sz w:val="28"/>
          <w:szCs w:val="28"/>
        </w:rPr>
        <w:t>On aika lähteä</w:t>
      </w:r>
    </w:p>
    <w:p w14:paraId="36FB92D2" w14:textId="6F3E6063" w:rsidR="008A58F6" w:rsidRDefault="008A58F6" w:rsidP="008A58F6">
      <w:pPr>
        <w:jc w:val="both"/>
        <w:rPr>
          <w:sz w:val="28"/>
          <w:szCs w:val="28"/>
        </w:rPr>
      </w:pPr>
      <w:r>
        <w:rPr>
          <w:sz w:val="28"/>
          <w:szCs w:val="28"/>
        </w:rPr>
        <w:t xml:space="preserve">Lähes neljä vuotta sitten Marian kappelin päivystäjä, </w:t>
      </w:r>
      <w:proofErr w:type="spellStart"/>
      <w:r>
        <w:rPr>
          <w:sz w:val="28"/>
          <w:szCs w:val="28"/>
        </w:rPr>
        <w:t>Tuomasmessuyhteisön</w:t>
      </w:r>
      <w:proofErr w:type="spellEnd"/>
      <w:r>
        <w:rPr>
          <w:sz w:val="28"/>
          <w:szCs w:val="28"/>
        </w:rPr>
        <w:t xml:space="preserve"> pappi Pirjo Kantala jäi eläkkeelle ja hän kirjoitti tuohon ajankohtaan sopivan rukouksen. Otin rukouksen talteen ja päätin käyttää, kun se tulee itselleni ajankohtaiseksi. Nyt tuo rukous on ajankohtainen elämässäni. Helatorstaina 9.5. klo 11 on Kittilän kirkossa messu, jossa on lähtösaarnani. Jään siitä lomall</w:t>
      </w:r>
      <w:r w:rsidR="00A424B0">
        <w:rPr>
          <w:sz w:val="28"/>
          <w:szCs w:val="28"/>
        </w:rPr>
        <w:t xml:space="preserve">e ja aikanaan siirryn eläkkeelle. </w:t>
      </w:r>
      <w:r>
        <w:rPr>
          <w:sz w:val="28"/>
          <w:szCs w:val="28"/>
        </w:rPr>
        <w:t>Tervetuloa mukaan</w:t>
      </w:r>
      <w:r w:rsidR="00A424B0">
        <w:rPr>
          <w:sz w:val="28"/>
          <w:szCs w:val="28"/>
        </w:rPr>
        <w:t xml:space="preserve"> messuamaan!</w:t>
      </w:r>
    </w:p>
    <w:p w14:paraId="0FC6446A" w14:textId="54A772E7" w:rsidR="0051766A" w:rsidRDefault="0051766A">
      <w:pPr>
        <w:rPr>
          <w:sz w:val="28"/>
          <w:szCs w:val="28"/>
        </w:rPr>
      </w:pPr>
      <w:r w:rsidRPr="0051766A">
        <w:rPr>
          <w:sz w:val="28"/>
          <w:szCs w:val="28"/>
        </w:rPr>
        <w:t>Rukous työn päättyess</w:t>
      </w:r>
      <w:r w:rsidR="008A58F6">
        <w:rPr>
          <w:sz w:val="28"/>
          <w:szCs w:val="28"/>
        </w:rPr>
        <w:t>ä</w:t>
      </w:r>
    </w:p>
    <w:p w14:paraId="4C991CAA" w14:textId="1A6E5D5C" w:rsidR="0051766A" w:rsidRDefault="0051766A">
      <w:pPr>
        <w:rPr>
          <w:sz w:val="28"/>
          <w:szCs w:val="28"/>
        </w:rPr>
      </w:pPr>
      <w:r>
        <w:rPr>
          <w:sz w:val="28"/>
          <w:szCs w:val="28"/>
        </w:rPr>
        <w:t>Jumala,</w:t>
      </w:r>
    </w:p>
    <w:p w14:paraId="53A86DFA" w14:textId="77777777" w:rsidR="0051766A" w:rsidRDefault="0051766A">
      <w:pPr>
        <w:rPr>
          <w:sz w:val="28"/>
          <w:szCs w:val="28"/>
        </w:rPr>
      </w:pPr>
      <w:r>
        <w:rPr>
          <w:sz w:val="28"/>
          <w:szCs w:val="28"/>
        </w:rPr>
        <w:t xml:space="preserve">sinun käsiisi jätän tekemäni työn, </w:t>
      </w:r>
    </w:p>
    <w:p w14:paraId="021BA7FF" w14:textId="04A89D9C" w:rsidR="0051766A" w:rsidRDefault="0051766A">
      <w:pPr>
        <w:rPr>
          <w:sz w:val="28"/>
          <w:szCs w:val="28"/>
        </w:rPr>
      </w:pPr>
      <w:r>
        <w:rPr>
          <w:sz w:val="28"/>
          <w:szCs w:val="28"/>
        </w:rPr>
        <w:t>kaikki hyvät hetket ja onnistumiset.</w:t>
      </w:r>
    </w:p>
    <w:p w14:paraId="059097D5" w14:textId="05C0F5F3" w:rsidR="0051766A" w:rsidRDefault="0051766A">
      <w:pPr>
        <w:rPr>
          <w:sz w:val="28"/>
          <w:szCs w:val="28"/>
        </w:rPr>
      </w:pPr>
      <w:r>
        <w:rPr>
          <w:sz w:val="28"/>
          <w:szCs w:val="28"/>
        </w:rPr>
        <w:t>Sinun käsiisi jätän kaikki kohtaamani ihmiset,</w:t>
      </w:r>
    </w:p>
    <w:p w14:paraId="0D9082AE" w14:textId="530372F9" w:rsidR="0051766A" w:rsidRDefault="0051766A">
      <w:pPr>
        <w:rPr>
          <w:sz w:val="28"/>
          <w:szCs w:val="28"/>
        </w:rPr>
      </w:pPr>
      <w:r>
        <w:rPr>
          <w:sz w:val="28"/>
          <w:szCs w:val="28"/>
        </w:rPr>
        <w:t>kaikki, jotka ovat minua työssäni tukeneet ja auttaneet,</w:t>
      </w:r>
    </w:p>
    <w:p w14:paraId="35327BDE" w14:textId="5C01A53E" w:rsidR="0051766A" w:rsidRDefault="0051766A">
      <w:pPr>
        <w:rPr>
          <w:sz w:val="28"/>
          <w:szCs w:val="28"/>
        </w:rPr>
      </w:pPr>
      <w:r>
        <w:rPr>
          <w:sz w:val="28"/>
          <w:szCs w:val="28"/>
        </w:rPr>
        <w:t>kaikki, jotka ovat jakaneet työn taakan kanssani.</w:t>
      </w:r>
    </w:p>
    <w:p w14:paraId="4BCCF49E" w14:textId="6147FB65" w:rsidR="0051766A" w:rsidRDefault="0051766A">
      <w:pPr>
        <w:rPr>
          <w:sz w:val="28"/>
          <w:szCs w:val="28"/>
        </w:rPr>
      </w:pPr>
      <w:r>
        <w:rPr>
          <w:sz w:val="28"/>
          <w:szCs w:val="28"/>
        </w:rPr>
        <w:t xml:space="preserve">Sinun käsiisi jätän myös epäonnistumiseni ja erehdykseni, </w:t>
      </w:r>
    </w:p>
    <w:p w14:paraId="68417E29" w14:textId="114F0A4D" w:rsidR="0051766A" w:rsidRDefault="0051766A">
      <w:pPr>
        <w:rPr>
          <w:sz w:val="28"/>
          <w:szCs w:val="28"/>
        </w:rPr>
      </w:pPr>
      <w:r>
        <w:rPr>
          <w:sz w:val="28"/>
          <w:szCs w:val="28"/>
        </w:rPr>
        <w:t>sinä voit muuttaa ne mahdollisuuksiksi kohti parempaa.</w:t>
      </w:r>
    </w:p>
    <w:p w14:paraId="743A0723" w14:textId="17C7E018" w:rsidR="0051766A" w:rsidRDefault="0051766A">
      <w:pPr>
        <w:rPr>
          <w:sz w:val="28"/>
          <w:szCs w:val="28"/>
        </w:rPr>
      </w:pPr>
      <w:r>
        <w:rPr>
          <w:sz w:val="28"/>
          <w:szCs w:val="28"/>
        </w:rPr>
        <w:t>Sinun käsiisi jätän myös surun siitä, mikä elämässä ei tot</w:t>
      </w:r>
      <w:r w:rsidR="008A58F6">
        <w:rPr>
          <w:sz w:val="28"/>
          <w:szCs w:val="28"/>
        </w:rPr>
        <w:t>e</w:t>
      </w:r>
      <w:r>
        <w:rPr>
          <w:sz w:val="28"/>
          <w:szCs w:val="28"/>
        </w:rPr>
        <w:t>utunut.</w:t>
      </w:r>
    </w:p>
    <w:p w14:paraId="6B0CC860" w14:textId="5CE0F53F" w:rsidR="0051766A" w:rsidRDefault="0051766A">
      <w:pPr>
        <w:rPr>
          <w:sz w:val="28"/>
          <w:szCs w:val="28"/>
        </w:rPr>
      </w:pPr>
      <w:r>
        <w:rPr>
          <w:sz w:val="28"/>
          <w:szCs w:val="28"/>
        </w:rPr>
        <w:t>Anna surun muuttua eteenpäin vieväksi voimaksi.</w:t>
      </w:r>
    </w:p>
    <w:p w14:paraId="1017B537" w14:textId="796F8E5E" w:rsidR="0051766A" w:rsidRDefault="0051766A">
      <w:pPr>
        <w:rPr>
          <w:sz w:val="28"/>
          <w:szCs w:val="28"/>
        </w:rPr>
      </w:pPr>
      <w:r>
        <w:rPr>
          <w:sz w:val="28"/>
          <w:szCs w:val="28"/>
        </w:rPr>
        <w:t>Sinun käsiisi jätän kaiken sen pelon ja epävarmuuden,</w:t>
      </w:r>
    </w:p>
    <w:p w14:paraId="1C7CEEA8" w14:textId="400CF436" w:rsidR="0051766A" w:rsidRDefault="0051766A">
      <w:pPr>
        <w:rPr>
          <w:sz w:val="28"/>
          <w:szCs w:val="28"/>
        </w:rPr>
      </w:pPr>
      <w:r>
        <w:rPr>
          <w:sz w:val="28"/>
          <w:szCs w:val="28"/>
        </w:rPr>
        <w:t>jota tunnen tulevaisuuden edessä.</w:t>
      </w:r>
    </w:p>
    <w:p w14:paraId="73651FF5" w14:textId="72813C44" w:rsidR="0051766A" w:rsidRDefault="0051766A">
      <w:pPr>
        <w:rPr>
          <w:sz w:val="28"/>
          <w:szCs w:val="28"/>
        </w:rPr>
      </w:pPr>
      <w:r>
        <w:rPr>
          <w:sz w:val="28"/>
          <w:szCs w:val="28"/>
        </w:rPr>
        <w:t>Sinun käsiisi jätän koko elämäni.</w:t>
      </w:r>
    </w:p>
    <w:p w14:paraId="792C9A44" w14:textId="63201F50" w:rsidR="0051766A" w:rsidRDefault="0051766A">
      <w:pPr>
        <w:rPr>
          <w:sz w:val="28"/>
          <w:szCs w:val="28"/>
        </w:rPr>
      </w:pPr>
      <w:r>
        <w:rPr>
          <w:sz w:val="28"/>
          <w:szCs w:val="28"/>
        </w:rPr>
        <w:t>Älä koskaan jätä minua.</w:t>
      </w:r>
    </w:p>
    <w:p w14:paraId="52C919E9" w14:textId="090C8D63" w:rsidR="0051766A" w:rsidRDefault="0051766A">
      <w:pPr>
        <w:rPr>
          <w:sz w:val="28"/>
          <w:szCs w:val="28"/>
        </w:rPr>
      </w:pPr>
      <w:r>
        <w:rPr>
          <w:sz w:val="28"/>
          <w:szCs w:val="28"/>
        </w:rPr>
        <w:t>Kaikesta olemistani kohdanneesta rakkaudesta ja hyvyydestä kiitän sinua.</w:t>
      </w:r>
    </w:p>
    <w:p w14:paraId="467F584D" w14:textId="28FF245E" w:rsidR="0051766A" w:rsidRDefault="0051766A">
      <w:pPr>
        <w:rPr>
          <w:sz w:val="28"/>
          <w:szCs w:val="28"/>
        </w:rPr>
      </w:pPr>
      <w:r>
        <w:rPr>
          <w:sz w:val="28"/>
          <w:szCs w:val="28"/>
        </w:rPr>
        <w:t>Aamen</w:t>
      </w:r>
    </w:p>
    <w:p w14:paraId="1F22BB4C" w14:textId="3886E957" w:rsidR="0051766A" w:rsidRDefault="0051766A" w:rsidP="00FF7E52">
      <w:pPr>
        <w:jc w:val="both"/>
        <w:rPr>
          <w:sz w:val="28"/>
          <w:szCs w:val="28"/>
        </w:rPr>
      </w:pPr>
      <w:r>
        <w:rPr>
          <w:sz w:val="28"/>
          <w:szCs w:val="28"/>
        </w:rPr>
        <w:t>Pirjo Kantala</w:t>
      </w:r>
      <w:r w:rsidR="00FF7E52">
        <w:rPr>
          <w:sz w:val="28"/>
          <w:szCs w:val="28"/>
        </w:rPr>
        <w:t xml:space="preserve">n sanoittamaan, työn jättävän rukoukseen, minun on helppo liittyä. Silti haluaisin sanoa erityiskiitokset kymmenille työtovereille, Marian kappelin vapaaehtoisille päivystäjille, jotka ovat eri tavoin, yli 17 vuoden ajan uskollisesti </w:t>
      </w:r>
      <w:r w:rsidR="00FF7E52">
        <w:rPr>
          <w:sz w:val="28"/>
          <w:szCs w:val="28"/>
        </w:rPr>
        <w:lastRenderedPageBreak/>
        <w:t>palvelleet Marian kappelissa kävijöitä.</w:t>
      </w:r>
      <w:r w:rsidR="005B4699">
        <w:rPr>
          <w:sz w:val="28"/>
          <w:szCs w:val="28"/>
        </w:rPr>
        <w:t xml:space="preserve"> Niiden kohtaamisten muistot ovat siunanneet</w:t>
      </w:r>
      <w:bookmarkStart w:id="0" w:name="_GoBack"/>
      <w:bookmarkEnd w:id="0"/>
      <w:r w:rsidR="005B4699">
        <w:rPr>
          <w:sz w:val="28"/>
          <w:szCs w:val="28"/>
        </w:rPr>
        <w:t xml:space="preserve"> ja kannatelleet eri puolilla maailmaa tulleita.</w:t>
      </w:r>
    </w:p>
    <w:p w14:paraId="5A85C540" w14:textId="0E0B0316" w:rsidR="005B4699" w:rsidRDefault="005B4699" w:rsidP="00FF7E52">
      <w:pPr>
        <w:jc w:val="both"/>
        <w:rPr>
          <w:sz w:val="28"/>
          <w:szCs w:val="28"/>
        </w:rPr>
      </w:pPr>
      <w:r>
        <w:rPr>
          <w:sz w:val="28"/>
          <w:szCs w:val="28"/>
        </w:rPr>
        <w:t>Jääkää Herran haltuun!</w:t>
      </w:r>
    </w:p>
    <w:p w14:paraId="37736AEF" w14:textId="6CA94054" w:rsidR="005B4699" w:rsidRDefault="005B4699" w:rsidP="00FF7E52">
      <w:pPr>
        <w:jc w:val="both"/>
        <w:rPr>
          <w:sz w:val="28"/>
          <w:szCs w:val="28"/>
        </w:rPr>
      </w:pPr>
      <w:r>
        <w:rPr>
          <w:sz w:val="28"/>
          <w:szCs w:val="28"/>
        </w:rPr>
        <w:t xml:space="preserve">Meri </w:t>
      </w:r>
      <w:proofErr w:type="spellStart"/>
      <w:r>
        <w:rPr>
          <w:sz w:val="28"/>
          <w:szCs w:val="28"/>
        </w:rPr>
        <w:t>Tirroniemi</w:t>
      </w:r>
      <w:proofErr w:type="spellEnd"/>
    </w:p>
    <w:p w14:paraId="44626806" w14:textId="2F183686" w:rsidR="005B4699" w:rsidRDefault="005B4699" w:rsidP="00FF7E52">
      <w:pPr>
        <w:jc w:val="both"/>
        <w:rPr>
          <w:sz w:val="28"/>
          <w:szCs w:val="28"/>
        </w:rPr>
      </w:pPr>
      <w:r>
        <w:rPr>
          <w:sz w:val="28"/>
          <w:szCs w:val="28"/>
        </w:rPr>
        <w:t>Rovasti</w:t>
      </w:r>
    </w:p>
    <w:p w14:paraId="2A8D27EE" w14:textId="77777777" w:rsidR="00FF7E52" w:rsidRDefault="00FF7E52" w:rsidP="00FF7E52">
      <w:pPr>
        <w:jc w:val="both"/>
        <w:rPr>
          <w:sz w:val="28"/>
          <w:szCs w:val="28"/>
        </w:rPr>
      </w:pPr>
    </w:p>
    <w:p w14:paraId="163B75EE" w14:textId="77777777" w:rsidR="00FF7E52" w:rsidRDefault="00FF7E52">
      <w:pPr>
        <w:rPr>
          <w:sz w:val="28"/>
          <w:szCs w:val="28"/>
        </w:rPr>
      </w:pPr>
    </w:p>
    <w:p w14:paraId="1CCAF40D" w14:textId="77777777" w:rsidR="0051766A" w:rsidRPr="0051766A" w:rsidRDefault="0051766A">
      <w:pPr>
        <w:rPr>
          <w:sz w:val="28"/>
          <w:szCs w:val="28"/>
        </w:rPr>
      </w:pPr>
    </w:p>
    <w:sectPr w:rsidR="0051766A" w:rsidRPr="005176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6A"/>
    <w:rsid w:val="001F4B66"/>
    <w:rsid w:val="0051766A"/>
    <w:rsid w:val="005B4699"/>
    <w:rsid w:val="007819FA"/>
    <w:rsid w:val="008A58F6"/>
    <w:rsid w:val="0095002F"/>
    <w:rsid w:val="00A424B0"/>
    <w:rsid w:val="00AD6E21"/>
    <w:rsid w:val="00F13FA2"/>
    <w:rsid w:val="00FF7E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09DD"/>
  <w15:chartTrackingRefBased/>
  <w15:docId w15:val="{5C0AAADB-A3DF-4A50-B476-A28C2D35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1450</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Tirroniemi</dc:creator>
  <cp:keywords/>
  <dc:description/>
  <cp:lastModifiedBy>Hettula Sari</cp:lastModifiedBy>
  <cp:revision>3</cp:revision>
  <dcterms:created xsi:type="dcterms:W3CDTF">2024-04-10T08:51:00Z</dcterms:created>
  <dcterms:modified xsi:type="dcterms:W3CDTF">2024-04-17T05:39:00Z</dcterms:modified>
</cp:coreProperties>
</file>