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F5000" w:rsidRPr="00FF5000" w:rsidRDefault="00FF5000" w:rsidP="00FF500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323130"/>
          <w:sz w:val="21"/>
          <w:szCs w:val="21"/>
          <w:lang w:eastAsia="fi-FI"/>
        </w:rPr>
      </w:pPr>
      <w:r w:rsidRPr="00FF5000">
        <w:rPr>
          <w:rFonts w:ascii="Courier New" w:eastAsia="Times New Roman" w:hAnsi="Courier New" w:cs="Courier New"/>
          <w:color w:val="323130"/>
          <w:sz w:val="21"/>
          <w:szCs w:val="21"/>
          <w:lang w:eastAsia="fi-FI"/>
        </w:rPr>
        <w:t>Älä pelkää</w:t>
      </w:r>
    </w:p>
    <w:p w:rsidR="00FF5000" w:rsidRPr="00FF5000" w:rsidRDefault="00FF5000" w:rsidP="00FF500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323130"/>
          <w:sz w:val="21"/>
          <w:szCs w:val="21"/>
          <w:lang w:eastAsia="fi-FI"/>
        </w:rPr>
      </w:pPr>
    </w:p>
    <w:p w:rsidR="00FF5000" w:rsidRPr="00FF5000" w:rsidRDefault="00FF5000" w:rsidP="00FF500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323130"/>
          <w:sz w:val="21"/>
          <w:szCs w:val="21"/>
          <w:lang w:eastAsia="fi-FI"/>
        </w:rPr>
      </w:pPr>
      <w:r w:rsidRPr="00FF5000">
        <w:rPr>
          <w:rFonts w:ascii="Courier New" w:eastAsia="Times New Roman" w:hAnsi="Courier New" w:cs="Courier New"/>
          <w:color w:val="323130"/>
          <w:sz w:val="21"/>
          <w:szCs w:val="21"/>
          <w:lang w:eastAsia="fi-FI"/>
        </w:rPr>
        <w:t xml:space="preserve">Klassinen toteamus on että, jos haluat rauhaa, varustaudu sotaan. Tämä kuulostaa aina ikävältä, mutta kuitenkin se on </w:t>
      </w:r>
      <w:proofErr w:type="gramStart"/>
      <w:r w:rsidRPr="00FF5000">
        <w:rPr>
          <w:rFonts w:ascii="Courier New" w:eastAsia="Times New Roman" w:hAnsi="Courier New" w:cs="Courier New"/>
          <w:color w:val="323130"/>
          <w:sz w:val="21"/>
          <w:szCs w:val="21"/>
          <w:lang w:eastAsia="fi-FI"/>
        </w:rPr>
        <w:t>reaali-politiikkaa</w:t>
      </w:r>
      <w:proofErr w:type="gramEnd"/>
      <w:r w:rsidRPr="00FF5000">
        <w:rPr>
          <w:rFonts w:ascii="Courier New" w:eastAsia="Times New Roman" w:hAnsi="Courier New" w:cs="Courier New"/>
          <w:color w:val="323130"/>
          <w:sz w:val="21"/>
          <w:szCs w:val="21"/>
          <w:lang w:eastAsia="fi-FI"/>
        </w:rPr>
        <w:t xml:space="preserve"> – ja aina ollut läpi ihmisen historian. Pitääkö siis pelätä tällaisina aikoina, mitä nyt elämme? Jeesus itse sanoi, että ”Älkää pelätkö niitä, jotka tappavat ruumiin mutta eivät kykene tappamaan sielua. Pelätkää sen sijaan häntä, joka voi sekä sielun että ruumiin hukuttaa helvettiin.” Matt. 10:28. Tämäkin kuulostaa ikävältä, mutta Jumalan valtakunnan näkökulmasta </w:t>
      </w:r>
      <w:proofErr w:type="gramStart"/>
      <w:r w:rsidRPr="00FF5000">
        <w:rPr>
          <w:rFonts w:ascii="Courier New" w:eastAsia="Times New Roman" w:hAnsi="Courier New" w:cs="Courier New"/>
          <w:color w:val="323130"/>
          <w:sz w:val="21"/>
          <w:szCs w:val="21"/>
          <w:lang w:eastAsia="fi-FI"/>
        </w:rPr>
        <w:t>reaali-todellisuudelta</w:t>
      </w:r>
      <w:proofErr w:type="gramEnd"/>
      <w:r w:rsidRPr="00FF5000">
        <w:rPr>
          <w:rFonts w:ascii="Courier New" w:eastAsia="Times New Roman" w:hAnsi="Courier New" w:cs="Courier New"/>
          <w:color w:val="323130"/>
          <w:sz w:val="21"/>
          <w:szCs w:val="21"/>
          <w:lang w:eastAsia="fi-FI"/>
        </w:rPr>
        <w:t xml:space="preserve">. </w:t>
      </w:r>
    </w:p>
    <w:p w:rsidR="00FF5000" w:rsidRPr="00FF5000" w:rsidRDefault="00FF5000" w:rsidP="00FF500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323130"/>
          <w:sz w:val="21"/>
          <w:szCs w:val="21"/>
          <w:lang w:eastAsia="fi-FI"/>
        </w:rPr>
      </w:pPr>
    </w:p>
    <w:p w:rsidR="00FF5000" w:rsidRPr="00FF5000" w:rsidRDefault="00FF5000" w:rsidP="00FF500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323130"/>
          <w:sz w:val="21"/>
          <w:szCs w:val="21"/>
          <w:lang w:eastAsia="fi-FI"/>
        </w:rPr>
      </w:pPr>
      <w:r w:rsidRPr="00FF5000">
        <w:rPr>
          <w:rFonts w:ascii="Courier New" w:eastAsia="Times New Roman" w:hAnsi="Courier New" w:cs="Courier New"/>
          <w:color w:val="323130"/>
          <w:sz w:val="21"/>
          <w:szCs w:val="21"/>
          <w:lang w:eastAsia="fi-FI"/>
        </w:rPr>
        <w:t xml:space="preserve">Toisaalta Jeesuksen sanojen tulisi olla meille vapauttavaa. Ihmisen historia on lopulta väkivallan historiaa, eikä Jeesus tätä kumoa. Mutta hän toteaa, ettei meidän tarvitse pelätä ihmisten edessä, vaikka se toisi kuolemankin. Enemmän tulisi olla herkkänä Kaikkivaltiaan edessä, sillä se vaikuttaa meidän iankaikkisuuteen. Tämä tuo melkoisesti uutta perspektiiviä elämään – ja kuolemaan. </w:t>
      </w:r>
    </w:p>
    <w:p w:rsidR="00FF5000" w:rsidRPr="00FF5000" w:rsidRDefault="00FF5000" w:rsidP="00FF500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323130"/>
          <w:sz w:val="21"/>
          <w:szCs w:val="21"/>
          <w:lang w:eastAsia="fi-FI"/>
        </w:rPr>
      </w:pPr>
    </w:p>
    <w:p w:rsidR="00FF5000" w:rsidRPr="00FF5000" w:rsidRDefault="00FF5000" w:rsidP="00FF500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323130"/>
          <w:sz w:val="21"/>
          <w:szCs w:val="21"/>
          <w:lang w:eastAsia="fi-FI"/>
        </w:rPr>
      </w:pPr>
      <w:r w:rsidRPr="00FF5000">
        <w:rPr>
          <w:rFonts w:ascii="Courier New" w:eastAsia="Times New Roman" w:hAnsi="Courier New" w:cs="Courier New"/>
          <w:color w:val="323130"/>
          <w:sz w:val="21"/>
          <w:szCs w:val="21"/>
          <w:lang w:eastAsia="fi-FI"/>
        </w:rPr>
        <w:t xml:space="preserve">Kriisit ja poikkeusolot tuovat valoon sen, mikä pitää ihmisen lopulta pystyssä. Hyvinä päivinä on helppo hymyillä ja porskuttaa eteenpäin, mutta entä sitten, kun edessä onkin tuntematon maasto ja voimistuva paha? Silloin ihmisen todellisuus tulee esiin. Juoksuhaudoissa ateistikin huutaa – jos ei muuta, niin äitiään. Siksi Jeesuksen sanoissa on universaali viisaus. Lopulta Jumala on ainoa, missä on ihmisen turva. Ei meille ole luvattu helppoa ja mukavaa elämään, mutta meille on luvattu Jumalan rauha – tilanteessa kuin tilanteessa. </w:t>
      </w:r>
    </w:p>
    <w:p w:rsidR="00FF5000" w:rsidRPr="00FF5000" w:rsidRDefault="00FF5000" w:rsidP="00FF500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323130"/>
          <w:sz w:val="21"/>
          <w:szCs w:val="21"/>
          <w:lang w:eastAsia="fi-FI"/>
        </w:rPr>
      </w:pPr>
    </w:p>
    <w:p w:rsidR="00FF5000" w:rsidRPr="00FF5000" w:rsidRDefault="00FF5000" w:rsidP="00FF500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323130"/>
          <w:sz w:val="21"/>
          <w:szCs w:val="21"/>
          <w:lang w:eastAsia="fi-FI"/>
        </w:rPr>
      </w:pPr>
      <w:r w:rsidRPr="00FF5000">
        <w:rPr>
          <w:rFonts w:ascii="Courier New" w:eastAsia="Times New Roman" w:hAnsi="Courier New" w:cs="Courier New"/>
          <w:color w:val="323130"/>
          <w:sz w:val="21"/>
          <w:szCs w:val="21"/>
          <w:lang w:eastAsia="fi-FI"/>
        </w:rPr>
        <w:t>”Älkää olko mistään huolissanne, vaan saattakaa aina se, mitä tarvitsette, rukoillen, anoen ja kiittäen Jumalan tietoon. Silloin Jumalan rauha, joka ylittää kaiken ymmärryksen, varjelee teidän sydämenne ja ajatuksenne, niin että pysytte Kristuksessa Jeesuksessa.” Fil. 4:6–7</w:t>
      </w:r>
    </w:p>
    <w:p w:rsidR="00FF5000" w:rsidRPr="00FF5000" w:rsidRDefault="00FF5000" w:rsidP="00FF500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323130"/>
          <w:sz w:val="21"/>
          <w:szCs w:val="21"/>
          <w:lang w:eastAsia="fi-FI"/>
        </w:rPr>
      </w:pPr>
    </w:p>
    <w:p w:rsidR="00FF5000" w:rsidRPr="00FF5000" w:rsidRDefault="00FF5000" w:rsidP="00FF500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323130"/>
          <w:sz w:val="21"/>
          <w:szCs w:val="21"/>
          <w:lang w:eastAsia="fi-FI"/>
        </w:rPr>
      </w:pPr>
      <w:r w:rsidRPr="00FF5000">
        <w:rPr>
          <w:rFonts w:ascii="Courier New" w:eastAsia="Times New Roman" w:hAnsi="Courier New" w:cs="Courier New"/>
          <w:color w:val="323130"/>
          <w:sz w:val="21"/>
          <w:szCs w:val="21"/>
          <w:lang w:eastAsia="fi-FI"/>
        </w:rPr>
        <w:t>Mikko Kaartama</w:t>
      </w:r>
    </w:p>
    <w:p w:rsidR="008A60A4" w:rsidRDefault="008A60A4">
      <w:bookmarkStart w:id="0" w:name="_GoBack"/>
      <w:bookmarkEnd w:id="0"/>
    </w:p>
    <w:sectPr w:rsidR="008A60A4">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5000"/>
    <w:rsid w:val="008A60A4"/>
    <w:rsid w:val="00FF5000"/>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37E93AC-4C54-4585-9E1D-57B0305A51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HTML-esimuotoiltu">
    <w:name w:val="HTML Preformatted"/>
    <w:basedOn w:val="Normaali"/>
    <w:link w:val="HTML-esimuotoiltuChar"/>
    <w:uiPriority w:val="99"/>
    <w:semiHidden/>
    <w:unhideWhenUsed/>
    <w:rsid w:val="00FF5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fi-FI"/>
    </w:rPr>
  </w:style>
  <w:style w:type="character" w:customStyle="1" w:styleId="HTML-esimuotoiltuChar">
    <w:name w:val="HTML-esimuotoiltu Char"/>
    <w:basedOn w:val="Kappaleenoletusfontti"/>
    <w:link w:val="HTML-esimuotoiltu"/>
    <w:uiPriority w:val="99"/>
    <w:semiHidden/>
    <w:rsid w:val="00FF5000"/>
    <w:rPr>
      <w:rFonts w:ascii="Courier New" w:eastAsia="Times New Roman" w:hAnsi="Courier New" w:cs="Courier New"/>
      <w:sz w:val="20"/>
      <w:szCs w:val="20"/>
      <w:lang w:eastAsia="fi-F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88497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193</Words>
  <Characters>1568</Characters>
  <Application>Microsoft Office Word</Application>
  <DocSecurity>0</DocSecurity>
  <Lines>13</Lines>
  <Paragraphs>3</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1758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Hettula Sari</dc:creator>
  <cp:keywords/>
  <dc:description/>
  <cp:lastModifiedBy>Hettula Sari</cp:lastModifiedBy>
  <cp:revision>1</cp:revision>
  <dcterms:created xsi:type="dcterms:W3CDTF">2022-03-10T13:13:00Z</dcterms:created>
  <dcterms:modified xsi:type="dcterms:W3CDTF">2022-03-10T13:14:00Z</dcterms:modified>
</cp:coreProperties>
</file>