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4767" w:rsidRDefault="00304767" w:rsidP="00174013">
      <w:pPr>
        <w:spacing w:after="0" w:line="240" w:lineRule="auto"/>
      </w:pPr>
      <w:bookmarkStart w:id="0" w:name="_GoBack"/>
      <w:bookmarkEnd w:id="0"/>
    </w:p>
    <w:p w:rsidR="00304767" w:rsidRPr="005B2A7E" w:rsidRDefault="00DA4874" w:rsidP="00174013">
      <w:pPr>
        <w:spacing w:after="0" w:line="240" w:lineRule="auto"/>
        <w:rPr>
          <w:rFonts w:cstheme="minorHAnsi"/>
          <w:sz w:val="24"/>
          <w:szCs w:val="24"/>
        </w:rPr>
      </w:pPr>
      <w:r w:rsidRPr="005B2A7E">
        <w:rPr>
          <w:rFonts w:cstheme="minorHAnsi"/>
          <w:sz w:val="24"/>
          <w:szCs w:val="24"/>
        </w:rPr>
        <w:t>Hyppy, tuntemattomaanko?</w:t>
      </w:r>
    </w:p>
    <w:p w:rsidR="0053784D" w:rsidRPr="005B2A7E" w:rsidRDefault="0053784D" w:rsidP="00174013">
      <w:pPr>
        <w:spacing w:after="0" w:line="240" w:lineRule="auto"/>
        <w:rPr>
          <w:rFonts w:cstheme="minorHAnsi"/>
          <w:sz w:val="24"/>
          <w:szCs w:val="24"/>
        </w:rPr>
      </w:pPr>
    </w:p>
    <w:p w:rsidR="00174013" w:rsidRPr="005B2A7E" w:rsidRDefault="00546AC5" w:rsidP="00174013">
      <w:pPr>
        <w:spacing w:after="0" w:line="240" w:lineRule="auto"/>
        <w:rPr>
          <w:rFonts w:cstheme="minorHAnsi"/>
          <w:sz w:val="24"/>
          <w:szCs w:val="24"/>
        </w:rPr>
      </w:pPr>
      <w:r w:rsidRPr="005B2A7E">
        <w:rPr>
          <w:rFonts w:cstheme="minorHAnsi"/>
          <w:sz w:val="24"/>
          <w:szCs w:val="24"/>
        </w:rPr>
        <w:t xml:space="preserve">Pieni poika näkee tikapuut puun juurella. Hän kiipeää niitä pitkin puuhun. Isä tulee, ei huomaa poikaansa puussa, ottaa tikapuut pois ja on jo lähdössä. Poika hätääntyy ja huutaa isää auttamaan häntä alas. </w:t>
      </w:r>
    </w:p>
    <w:p w:rsidR="00174013" w:rsidRPr="005B2A7E" w:rsidRDefault="00546AC5" w:rsidP="00174013">
      <w:pPr>
        <w:spacing w:after="0" w:line="240" w:lineRule="auto"/>
        <w:rPr>
          <w:rFonts w:cstheme="minorHAnsi"/>
          <w:sz w:val="24"/>
          <w:szCs w:val="24"/>
        </w:rPr>
      </w:pPr>
      <w:r w:rsidRPr="005B2A7E">
        <w:rPr>
          <w:rFonts w:cstheme="minorHAnsi"/>
          <w:sz w:val="24"/>
          <w:szCs w:val="24"/>
        </w:rPr>
        <w:t>Isä ojentaa kätensä ja sanoo: ”hyppää, minä otan sinut kiinni”. Poika asettuu riippumaan puun oksaan, mutta jalat eivät ihan ylety isän käsiin.</w:t>
      </w:r>
    </w:p>
    <w:p w:rsidR="00DA4874" w:rsidRPr="005B2A7E" w:rsidRDefault="00DA4874" w:rsidP="00174013">
      <w:pPr>
        <w:spacing w:after="0" w:line="240" w:lineRule="auto"/>
        <w:rPr>
          <w:rFonts w:cstheme="minorHAnsi"/>
          <w:sz w:val="24"/>
          <w:szCs w:val="24"/>
        </w:rPr>
      </w:pPr>
    </w:p>
    <w:p w:rsidR="00174013" w:rsidRPr="005B2A7E" w:rsidRDefault="00546AC5" w:rsidP="00174013">
      <w:pPr>
        <w:spacing w:after="0" w:line="240" w:lineRule="auto"/>
        <w:rPr>
          <w:rFonts w:cstheme="minorHAnsi"/>
          <w:sz w:val="24"/>
          <w:szCs w:val="24"/>
        </w:rPr>
      </w:pPr>
      <w:r w:rsidRPr="005B2A7E">
        <w:rPr>
          <w:rFonts w:cstheme="minorHAnsi"/>
          <w:sz w:val="24"/>
          <w:szCs w:val="24"/>
        </w:rPr>
        <w:t>On kaksi mahdollisuutta. Ensimmäinen on, että poika luottaa isänsä sanoihin ja hyppää.</w:t>
      </w:r>
    </w:p>
    <w:p w:rsidR="00174013" w:rsidRPr="005B2A7E" w:rsidRDefault="00546AC5" w:rsidP="00174013">
      <w:pPr>
        <w:spacing w:after="0" w:line="240" w:lineRule="auto"/>
        <w:rPr>
          <w:rFonts w:cstheme="minorHAnsi"/>
          <w:sz w:val="24"/>
          <w:szCs w:val="24"/>
        </w:rPr>
      </w:pPr>
      <w:r w:rsidRPr="005B2A7E">
        <w:rPr>
          <w:rFonts w:cstheme="minorHAnsi"/>
          <w:sz w:val="24"/>
          <w:szCs w:val="24"/>
        </w:rPr>
        <w:t xml:space="preserve">Ja toinen, että isä ei pitäisikään lupaustaan, ei ottaisikaan poikaansa vastaan. </w:t>
      </w:r>
    </w:p>
    <w:p w:rsidR="00174013" w:rsidRPr="005B2A7E" w:rsidRDefault="00677DDD" w:rsidP="00174013">
      <w:pPr>
        <w:spacing w:after="0" w:line="240" w:lineRule="auto"/>
        <w:rPr>
          <w:rFonts w:cstheme="minorHAnsi"/>
          <w:sz w:val="24"/>
          <w:szCs w:val="24"/>
        </w:rPr>
      </w:pPr>
      <w:r w:rsidRPr="005B2A7E">
        <w:rPr>
          <w:rFonts w:cstheme="minorHAnsi"/>
          <w:sz w:val="24"/>
          <w:szCs w:val="24"/>
        </w:rPr>
        <w:t>Pojan täytyy testata isänsä</w:t>
      </w:r>
      <w:r w:rsidR="00546AC5" w:rsidRPr="005B2A7E">
        <w:rPr>
          <w:rFonts w:cstheme="minorHAnsi"/>
          <w:sz w:val="24"/>
          <w:szCs w:val="24"/>
        </w:rPr>
        <w:t xml:space="preserve"> lupausta</w:t>
      </w:r>
      <w:r w:rsidRPr="005B2A7E">
        <w:rPr>
          <w:rFonts w:cstheme="minorHAnsi"/>
          <w:sz w:val="24"/>
          <w:szCs w:val="24"/>
        </w:rPr>
        <w:t>,</w:t>
      </w:r>
      <w:r w:rsidR="00546AC5" w:rsidRPr="005B2A7E">
        <w:rPr>
          <w:rFonts w:cstheme="minorHAnsi"/>
          <w:sz w:val="24"/>
          <w:szCs w:val="24"/>
        </w:rPr>
        <w:t xml:space="preserve"> ottaa riski, irrottaa otteensa ja hypätä. Vain siten hän tulee tietämään</w:t>
      </w:r>
      <w:r w:rsidRPr="005B2A7E">
        <w:rPr>
          <w:rFonts w:cstheme="minorHAnsi"/>
          <w:sz w:val="24"/>
          <w:szCs w:val="24"/>
        </w:rPr>
        <w:t>,</w:t>
      </w:r>
      <w:r w:rsidR="00546AC5" w:rsidRPr="005B2A7E">
        <w:rPr>
          <w:rFonts w:cstheme="minorHAnsi"/>
          <w:sz w:val="24"/>
          <w:szCs w:val="24"/>
        </w:rPr>
        <w:t xml:space="preserve"> miten käy. Jos hän jää pohtimaan lupauksen luotettavuutta, hän ei hyppää koskaan.</w:t>
      </w:r>
      <w:r w:rsidR="00174013" w:rsidRPr="005B2A7E">
        <w:rPr>
          <w:rFonts w:cstheme="minorHAnsi"/>
          <w:sz w:val="24"/>
          <w:szCs w:val="24"/>
        </w:rPr>
        <w:t xml:space="preserve"> </w:t>
      </w:r>
    </w:p>
    <w:p w:rsidR="00DA4874" w:rsidRPr="005B2A7E" w:rsidRDefault="00DA4874" w:rsidP="00174013">
      <w:pPr>
        <w:spacing w:after="0" w:line="240" w:lineRule="auto"/>
        <w:rPr>
          <w:rFonts w:cstheme="minorHAnsi"/>
          <w:sz w:val="24"/>
          <w:szCs w:val="24"/>
        </w:rPr>
      </w:pPr>
    </w:p>
    <w:p w:rsidR="00174013" w:rsidRPr="005B2A7E" w:rsidRDefault="00174013" w:rsidP="00174013">
      <w:pPr>
        <w:spacing w:after="0" w:line="240" w:lineRule="auto"/>
        <w:rPr>
          <w:rFonts w:cstheme="minorHAnsi"/>
          <w:sz w:val="24"/>
          <w:szCs w:val="24"/>
        </w:rPr>
      </w:pPr>
      <w:r w:rsidRPr="005B2A7E">
        <w:rPr>
          <w:rFonts w:cstheme="minorHAnsi"/>
          <w:sz w:val="24"/>
          <w:szCs w:val="24"/>
        </w:rPr>
        <w:t xml:space="preserve">Raamattu sanoo ”usko on luja luottamus siihen, mitä toivotaan, ja ojentautuminen sen mukaan, mikä ei näy.” Poika näki isän. Mutta hänenkin piti luottaa isänsä sanaan. Piti ojentaa sormensa ja antaa otteensa irrota puusta. Hetki, ikään kuin hyppy tuntemattomaan, ja sitten turvallisesti isän sylissä. </w:t>
      </w:r>
    </w:p>
    <w:p w:rsidR="00677DDD" w:rsidRPr="005B2A7E" w:rsidRDefault="00174013" w:rsidP="00174013">
      <w:pPr>
        <w:spacing w:after="0" w:line="240" w:lineRule="auto"/>
        <w:rPr>
          <w:rFonts w:cstheme="minorHAnsi"/>
          <w:sz w:val="24"/>
          <w:szCs w:val="24"/>
        </w:rPr>
      </w:pPr>
      <w:r w:rsidRPr="005B2A7E">
        <w:rPr>
          <w:rFonts w:cstheme="minorHAnsi"/>
          <w:sz w:val="24"/>
          <w:szCs w:val="24"/>
        </w:rPr>
        <w:t xml:space="preserve">Me emme näe </w:t>
      </w:r>
      <w:r w:rsidR="00677DDD" w:rsidRPr="005B2A7E">
        <w:rPr>
          <w:rFonts w:cstheme="minorHAnsi"/>
          <w:sz w:val="24"/>
          <w:szCs w:val="24"/>
        </w:rPr>
        <w:t>I</w:t>
      </w:r>
      <w:r w:rsidRPr="005B2A7E">
        <w:rPr>
          <w:rFonts w:cstheme="minorHAnsi"/>
          <w:sz w:val="24"/>
          <w:szCs w:val="24"/>
        </w:rPr>
        <w:t xml:space="preserve">sää. Silti </w:t>
      </w:r>
      <w:r w:rsidR="00677DDD" w:rsidRPr="005B2A7E">
        <w:rPr>
          <w:rFonts w:cstheme="minorHAnsi"/>
          <w:sz w:val="24"/>
          <w:szCs w:val="24"/>
        </w:rPr>
        <w:t>I</w:t>
      </w:r>
      <w:r w:rsidRPr="005B2A7E">
        <w:rPr>
          <w:rFonts w:cstheme="minorHAnsi"/>
          <w:sz w:val="24"/>
          <w:szCs w:val="24"/>
        </w:rPr>
        <w:t xml:space="preserve">sä on. Meillä on </w:t>
      </w:r>
      <w:r w:rsidR="00677DDD" w:rsidRPr="005B2A7E">
        <w:rPr>
          <w:rFonts w:cstheme="minorHAnsi"/>
          <w:sz w:val="24"/>
          <w:szCs w:val="24"/>
        </w:rPr>
        <w:t>H</w:t>
      </w:r>
      <w:r w:rsidRPr="005B2A7E">
        <w:rPr>
          <w:rFonts w:cstheme="minorHAnsi"/>
          <w:sz w:val="24"/>
          <w:szCs w:val="24"/>
        </w:rPr>
        <w:t>änen sana</w:t>
      </w:r>
      <w:r w:rsidR="00677DDD" w:rsidRPr="005B2A7E">
        <w:rPr>
          <w:rFonts w:cstheme="minorHAnsi"/>
          <w:sz w:val="24"/>
          <w:szCs w:val="24"/>
        </w:rPr>
        <w:t>nsa: Raamattu. Siinä on kaikki H</w:t>
      </w:r>
      <w:r w:rsidRPr="005B2A7E">
        <w:rPr>
          <w:rFonts w:cstheme="minorHAnsi"/>
          <w:sz w:val="24"/>
          <w:szCs w:val="24"/>
        </w:rPr>
        <w:t xml:space="preserve">änen lupaukset. </w:t>
      </w:r>
    </w:p>
    <w:p w:rsidR="00DA4874" w:rsidRPr="005B2A7E" w:rsidRDefault="00174013" w:rsidP="00174013">
      <w:pPr>
        <w:spacing w:after="0" w:line="240" w:lineRule="auto"/>
        <w:rPr>
          <w:rFonts w:cstheme="minorHAnsi"/>
          <w:sz w:val="24"/>
          <w:szCs w:val="24"/>
        </w:rPr>
      </w:pPr>
      <w:r w:rsidRPr="005B2A7E">
        <w:rPr>
          <w:rFonts w:cstheme="minorHAnsi"/>
          <w:sz w:val="24"/>
          <w:szCs w:val="24"/>
        </w:rPr>
        <w:t xml:space="preserve">”Sinun turvasi on ikiaikojen Jumala, sinua kannattavat iankaikkiset käsivarret.” </w:t>
      </w:r>
    </w:p>
    <w:p w:rsidR="00DA4874" w:rsidRPr="005B2A7E" w:rsidRDefault="00DA4874" w:rsidP="00174013">
      <w:pPr>
        <w:spacing w:after="0" w:line="240" w:lineRule="auto"/>
        <w:rPr>
          <w:rFonts w:cstheme="minorHAnsi"/>
          <w:sz w:val="24"/>
          <w:szCs w:val="24"/>
        </w:rPr>
      </w:pPr>
    </w:p>
    <w:p w:rsidR="00DA4874" w:rsidRPr="005B2A7E" w:rsidRDefault="00174013" w:rsidP="00174013">
      <w:pPr>
        <w:spacing w:after="0" w:line="240" w:lineRule="auto"/>
        <w:rPr>
          <w:rFonts w:cstheme="minorHAnsi"/>
          <w:sz w:val="24"/>
          <w:szCs w:val="24"/>
        </w:rPr>
      </w:pPr>
      <w:r w:rsidRPr="005B2A7E">
        <w:rPr>
          <w:rFonts w:cstheme="minorHAnsi"/>
          <w:sz w:val="24"/>
          <w:szCs w:val="24"/>
        </w:rPr>
        <w:t xml:space="preserve">Usko merkitsee hyppyä Jumalan käsivarsille. Voit kysyä, kestävätkö ne tai onko niitä olemassakaan? </w:t>
      </w:r>
    </w:p>
    <w:p w:rsidR="00677DDD" w:rsidRPr="005B2A7E" w:rsidRDefault="00174013" w:rsidP="00174013">
      <w:pPr>
        <w:spacing w:after="0" w:line="240" w:lineRule="auto"/>
        <w:rPr>
          <w:rFonts w:cstheme="minorHAnsi"/>
          <w:sz w:val="24"/>
          <w:szCs w:val="24"/>
        </w:rPr>
      </w:pPr>
      <w:r w:rsidRPr="005B2A7E">
        <w:rPr>
          <w:rFonts w:cstheme="minorHAnsi"/>
          <w:sz w:val="24"/>
          <w:szCs w:val="24"/>
        </w:rPr>
        <w:t>Voit epäillä sanojen luotettavuutta ja arvostella niiden aitoutta. Eli voit roikkua niin kauan kuin jaksat ja haluat.</w:t>
      </w:r>
    </w:p>
    <w:p w:rsidR="00677DDD" w:rsidRPr="005B2A7E" w:rsidRDefault="00174013" w:rsidP="00174013">
      <w:pPr>
        <w:spacing w:after="0" w:line="240" w:lineRule="auto"/>
        <w:rPr>
          <w:rFonts w:cstheme="minorHAnsi"/>
          <w:sz w:val="24"/>
          <w:szCs w:val="24"/>
        </w:rPr>
      </w:pPr>
      <w:r w:rsidRPr="005B2A7E">
        <w:rPr>
          <w:rFonts w:cstheme="minorHAnsi"/>
          <w:sz w:val="24"/>
          <w:szCs w:val="24"/>
        </w:rPr>
        <w:t xml:space="preserve">Voidaan vakuuttaa, että </w:t>
      </w:r>
      <w:r w:rsidR="00677DDD" w:rsidRPr="005B2A7E">
        <w:rPr>
          <w:rFonts w:cstheme="minorHAnsi"/>
          <w:sz w:val="24"/>
          <w:szCs w:val="24"/>
        </w:rPr>
        <w:t>I</w:t>
      </w:r>
      <w:r w:rsidRPr="005B2A7E">
        <w:rPr>
          <w:rFonts w:cstheme="minorHAnsi"/>
          <w:sz w:val="24"/>
          <w:szCs w:val="24"/>
        </w:rPr>
        <w:t>sä on aina pitänyt lupauksensa. Hän on luvannut meille paljon, mutta myös täyttänyt kaikk</w:t>
      </w:r>
      <w:r w:rsidR="001003EB" w:rsidRPr="005B2A7E">
        <w:rPr>
          <w:rFonts w:cstheme="minorHAnsi"/>
          <w:sz w:val="24"/>
          <w:szCs w:val="24"/>
        </w:rPr>
        <w:t>i,</w:t>
      </w:r>
      <w:r w:rsidRPr="005B2A7E">
        <w:rPr>
          <w:rFonts w:cstheme="minorHAnsi"/>
          <w:sz w:val="24"/>
          <w:szCs w:val="24"/>
        </w:rPr>
        <w:t xml:space="preserve"> mitä on luvannut. Usko ei ole sinun ansiosi tai suorituksesi. Se on otteen irrottamista omista mahdollisuuksista ja heittäytymistä Jumalan lupausten varaan. </w:t>
      </w:r>
    </w:p>
    <w:p w:rsidR="00DA4874" w:rsidRPr="005B2A7E" w:rsidRDefault="00DA4874" w:rsidP="00174013">
      <w:pPr>
        <w:spacing w:after="0" w:line="240" w:lineRule="auto"/>
        <w:rPr>
          <w:rFonts w:cstheme="minorHAnsi"/>
          <w:sz w:val="24"/>
          <w:szCs w:val="24"/>
        </w:rPr>
      </w:pPr>
    </w:p>
    <w:p w:rsidR="005B2A7E" w:rsidRPr="005B2A7E" w:rsidRDefault="005B2A7E" w:rsidP="00174013">
      <w:pPr>
        <w:spacing w:after="0" w:line="240" w:lineRule="auto"/>
        <w:rPr>
          <w:rFonts w:cstheme="minorHAnsi"/>
          <w:color w:val="222222"/>
          <w:sz w:val="24"/>
          <w:szCs w:val="24"/>
          <w:shd w:val="clear" w:color="auto" w:fill="FFFFFF"/>
        </w:rPr>
      </w:pPr>
      <w:r w:rsidRPr="005B2A7E">
        <w:rPr>
          <w:rFonts w:cstheme="minorHAnsi"/>
          <w:color w:val="222222"/>
          <w:sz w:val="24"/>
          <w:szCs w:val="24"/>
          <w:shd w:val="clear" w:color="auto" w:fill="FFFFFF"/>
        </w:rPr>
        <w:t>”Tahdon luottaa viisauteesi</w:t>
      </w:r>
      <w:r w:rsidRPr="005B2A7E">
        <w:rPr>
          <w:rFonts w:cstheme="minorHAnsi"/>
          <w:color w:val="222222"/>
          <w:sz w:val="24"/>
          <w:szCs w:val="24"/>
        </w:rPr>
        <w:br/>
      </w:r>
      <w:r w:rsidRPr="005B2A7E">
        <w:rPr>
          <w:rFonts w:cstheme="minorHAnsi"/>
          <w:color w:val="222222"/>
          <w:sz w:val="24"/>
          <w:szCs w:val="24"/>
          <w:shd w:val="clear" w:color="auto" w:fill="FFFFFF"/>
        </w:rPr>
        <w:t xml:space="preserve">käsivarsiisi ne </w:t>
      </w:r>
      <w:proofErr w:type="gramStart"/>
      <w:r w:rsidRPr="005B2A7E">
        <w:rPr>
          <w:rFonts w:cstheme="minorHAnsi"/>
          <w:color w:val="222222"/>
          <w:sz w:val="24"/>
          <w:szCs w:val="24"/>
          <w:shd w:val="clear" w:color="auto" w:fill="FFFFFF"/>
        </w:rPr>
        <w:t>kantaa</w:t>
      </w:r>
      <w:proofErr w:type="gramEnd"/>
      <w:r w:rsidRPr="005B2A7E">
        <w:rPr>
          <w:rFonts w:cstheme="minorHAnsi"/>
          <w:color w:val="222222"/>
          <w:sz w:val="24"/>
          <w:szCs w:val="24"/>
          <w:shd w:val="clear" w:color="auto" w:fill="FFFFFF"/>
        </w:rPr>
        <w:t>.</w:t>
      </w:r>
      <w:r w:rsidRPr="005B2A7E">
        <w:rPr>
          <w:rFonts w:cstheme="minorHAnsi"/>
          <w:color w:val="222222"/>
          <w:sz w:val="24"/>
          <w:szCs w:val="24"/>
        </w:rPr>
        <w:br/>
      </w:r>
      <w:r w:rsidRPr="005B2A7E">
        <w:rPr>
          <w:rFonts w:cstheme="minorHAnsi"/>
          <w:color w:val="222222"/>
          <w:sz w:val="24"/>
          <w:szCs w:val="24"/>
          <w:shd w:val="clear" w:color="auto" w:fill="FFFFFF"/>
        </w:rPr>
        <w:t>Heittäytyä rakkauteesi,</w:t>
      </w:r>
      <w:r w:rsidRPr="005B2A7E">
        <w:rPr>
          <w:rFonts w:cstheme="minorHAnsi"/>
          <w:color w:val="222222"/>
          <w:sz w:val="24"/>
          <w:szCs w:val="24"/>
        </w:rPr>
        <w:br/>
      </w:r>
      <w:r w:rsidRPr="005B2A7E">
        <w:rPr>
          <w:rFonts w:cstheme="minorHAnsi"/>
          <w:color w:val="222222"/>
          <w:sz w:val="24"/>
          <w:szCs w:val="24"/>
          <w:shd w:val="clear" w:color="auto" w:fill="FFFFFF"/>
        </w:rPr>
        <w:t>tahdot parasta vain antaa</w:t>
      </w:r>
      <w:r w:rsidRPr="005B2A7E">
        <w:rPr>
          <w:rFonts w:cstheme="minorHAnsi"/>
          <w:color w:val="222222"/>
          <w:sz w:val="24"/>
          <w:szCs w:val="24"/>
        </w:rPr>
        <w:br/>
      </w:r>
      <w:r w:rsidRPr="005B2A7E">
        <w:rPr>
          <w:rFonts w:cstheme="minorHAnsi"/>
          <w:color w:val="222222"/>
          <w:sz w:val="24"/>
          <w:szCs w:val="24"/>
          <w:shd w:val="clear" w:color="auto" w:fill="FFFFFF"/>
        </w:rPr>
        <w:t>kuin isä lapsilleen.”</w:t>
      </w:r>
    </w:p>
    <w:p w:rsidR="005B2A7E" w:rsidRPr="005B2A7E" w:rsidRDefault="005B2A7E" w:rsidP="00174013">
      <w:pPr>
        <w:spacing w:after="0" w:line="240" w:lineRule="auto"/>
        <w:rPr>
          <w:rFonts w:cstheme="minorHAnsi"/>
          <w:sz w:val="24"/>
          <w:szCs w:val="24"/>
        </w:rPr>
      </w:pPr>
      <w:r w:rsidRPr="005B2A7E">
        <w:rPr>
          <w:rFonts w:cstheme="minorHAnsi"/>
          <w:color w:val="222222"/>
          <w:sz w:val="24"/>
          <w:szCs w:val="24"/>
          <w:shd w:val="clear" w:color="auto" w:fill="FFFFFF"/>
        </w:rPr>
        <w:t>-Anu ja Matti Kankaanniemi-</w:t>
      </w:r>
    </w:p>
    <w:p w:rsidR="00DA4874" w:rsidRPr="005B2A7E" w:rsidRDefault="00DA4874" w:rsidP="00174013">
      <w:pPr>
        <w:spacing w:after="0" w:line="240" w:lineRule="auto"/>
        <w:rPr>
          <w:rFonts w:cstheme="minorHAnsi"/>
          <w:sz w:val="24"/>
          <w:szCs w:val="24"/>
        </w:rPr>
      </w:pPr>
    </w:p>
    <w:p w:rsidR="001003EB" w:rsidRPr="005B2A7E" w:rsidRDefault="005B2A7E" w:rsidP="00174013">
      <w:pPr>
        <w:spacing w:after="0" w:line="240" w:lineRule="auto"/>
        <w:rPr>
          <w:rFonts w:cstheme="minorHAnsi"/>
          <w:sz w:val="24"/>
          <w:szCs w:val="24"/>
        </w:rPr>
      </w:pPr>
      <w:r>
        <w:rPr>
          <w:rFonts w:cstheme="minorHAnsi"/>
          <w:sz w:val="24"/>
          <w:szCs w:val="24"/>
        </w:rPr>
        <w:t>Voi hyvin!</w:t>
      </w:r>
    </w:p>
    <w:p w:rsidR="001003EB" w:rsidRPr="005B2A7E" w:rsidRDefault="001003EB" w:rsidP="00174013">
      <w:pPr>
        <w:spacing w:after="0" w:line="240" w:lineRule="auto"/>
        <w:rPr>
          <w:rFonts w:cstheme="minorHAnsi"/>
          <w:sz w:val="24"/>
          <w:szCs w:val="24"/>
        </w:rPr>
      </w:pPr>
      <w:r w:rsidRPr="005B2A7E">
        <w:rPr>
          <w:rFonts w:cstheme="minorHAnsi"/>
          <w:sz w:val="24"/>
          <w:szCs w:val="24"/>
        </w:rPr>
        <w:t>Elina Poikkijärvi</w:t>
      </w:r>
    </w:p>
    <w:p w:rsidR="00DA4874" w:rsidRDefault="00DA4874" w:rsidP="00174013">
      <w:pPr>
        <w:spacing w:after="0" w:line="240" w:lineRule="auto"/>
      </w:pPr>
    </w:p>
    <w:p w:rsidR="00DA4874" w:rsidRDefault="00DA4874" w:rsidP="00174013">
      <w:pPr>
        <w:spacing w:after="0" w:line="240" w:lineRule="auto"/>
      </w:pPr>
    </w:p>
    <w:p w:rsidR="00677DDD" w:rsidRDefault="00677DDD" w:rsidP="00174013">
      <w:pPr>
        <w:spacing w:after="0" w:line="240" w:lineRule="auto"/>
      </w:pPr>
    </w:p>
    <w:p w:rsidR="00677DDD" w:rsidRDefault="00677DDD" w:rsidP="00174013">
      <w:pPr>
        <w:spacing w:after="0" w:line="240" w:lineRule="auto"/>
      </w:pPr>
    </w:p>
    <w:sectPr w:rsidR="00677D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4FC"/>
    <w:rsid w:val="001003EB"/>
    <w:rsid w:val="00174013"/>
    <w:rsid w:val="00304767"/>
    <w:rsid w:val="003256B4"/>
    <w:rsid w:val="003B6F5D"/>
    <w:rsid w:val="0053784D"/>
    <w:rsid w:val="00546AC5"/>
    <w:rsid w:val="005B2A7E"/>
    <w:rsid w:val="00677DDD"/>
    <w:rsid w:val="008354FC"/>
    <w:rsid w:val="00DA48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9C20737-24DE-403D-B476-15E3EA6D6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1700</Characters>
  <Application>Microsoft Office Word</Application>
  <DocSecurity>0</DocSecurity>
  <Lines>14</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Poikkijärvi Tiina</dc:creator>
  <cp:lastModifiedBy>Hettula Sari</cp:lastModifiedBy>
  <cp:revision>2</cp:revision>
  <dcterms:created xsi:type="dcterms:W3CDTF">2022-02-09T09:26:00Z</dcterms:created>
  <dcterms:modified xsi:type="dcterms:W3CDTF">2022-02-09T09:26:00Z</dcterms:modified>
</cp:coreProperties>
</file>