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FCA" w:rsidRDefault="000F5FCA">
      <w:bookmarkStart w:id="0" w:name="_GoBack"/>
      <w:bookmarkEnd w:id="0"/>
      <w:r>
        <w:t>KYNTTILÄN KUTSU</w:t>
      </w:r>
    </w:p>
    <w:p w:rsidR="000F5FCA" w:rsidRDefault="000F5FCA"/>
    <w:p w:rsidR="002F4F98" w:rsidRDefault="000F5FCA">
      <w:r>
        <w:t>Olet hiihtänyt pitkähkön matkan.  Saavut autiotuvalle, jossa ei ole ketään muuta.  Rupeat askareisiin, sytytät kam</w:t>
      </w:r>
      <w:r w:rsidR="00133514">
        <w:t>i</w:t>
      </w:r>
      <w:r>
        <w:t>inaan tule</w:t>
      </w:r>
      <w:r w:rsidR="002F4F98">
        <w:t>t, sulatat lunta ja alat laittamaan ruokaa.  Kun olet ruokaillut ja kami</w:t>
      </w:r>
      <w:r w:rsidR="00133514">
        <w:t>i</w:t>
      </w:r>
      <w:r w:rsidR="002F4F98">
        <w:t>nassa on enää pieni valkea – silloin sytytät kynttilän ja katselet ympärillesi.  Varjot vaeltelevat pitkin tuvan seiniä, erotat yksityiskohtia.  Pieni valo tuo mukanaan lämpöä</w:t>
      </w:r>
      <w:r w:rsidR="00210698">
        <w:t xml:space="preserve"> ja turvallisuuden tunteen.</w:t>
      </w:r>
    </w:p>
    <w:p w:rsidR="000F5FCA" w:rsidRDefault="002F4F98">
      <w:r>
        <w:t xml:space="preserve">Kynttilän pieni valo </w:t>
      </w:r>
      <w:r w:rsidR="00210698">
        <w:t>kertoo</w:t>
      </w:r>
      <w:r>
        <w:t xml:space="preserve"> juhlissa ilo</w:t>
      </w:r>
      <w:r w:rsidR="00210698">
        <w:t>st</w:t>
      </w:r>
      <w:r>
        <w:t>a ja riemu</w:t>
      </w:r>
      <w:r w:rsidR="00210698">
        <w:t>st</w:t>
      </w:r>
      <w:r>
        <w:t xml:space="preserve">a, hautajaisissa se </w:t>
      </w:r>
      <w:r w:rsidR="00210698">
        <w:t>julistaa</w:t>
      </w:r>
      <w:r>
        <w:t xml:space="preserve"> lohdutu</w:t>
      </w:r>
      <w:r w:rsidR="00210698">
        <w:t>s</w:t>
      </w:r>
      <w:r>
        <w:t>ta, arkena hämärän hetkellä kynttilä luo lämmintä tunnelmaa.  Kynttilän valossa on hyvä olla. Siinä on hyvä viipyä.</w:t>
      </w:r>
    </w:p>
    <w:p w:rsidR="00303641" w:rsidRDefault="002F4F98">
      <w:r>
        <w:t xml:space="preserve">Ensi sunnuntaina vietämme kirkoissamme kynttilänpäivää.  Pyhäpäivän nimi juontuu siitä, että kyseisenä pyhänä on keskiajalta lähtien vihitty käyttöön kuluvan vuoden aikana </w:t>
      </w:r>
      <w:r w:rsidR="00210698">
        <w:t xml:space="preserve">kirkoissa </w:t>
      </w:r>
      <w:r>
        <w:t xml:space="preserve">tarvittavat kynttilät.  </w:t>
      </w:r>
      <w:r w:rsidR="00210698">
        <w:t xml:space="preserve">Pyhäpäivä oli vuosisatoja sitten varmasti tärkeä – kynttilöitä tarvittiin paljon, koska kirkoissa ei ollut muita valonlähteitä.  Kymmenet ja sadat kynttilät loivat valollaan kirkkoihin lähes taivasta muistuttavan tunnelman.  </w:t>
      </w:r>
      <w:r>
        <w:t xml:space="preserve"> </w:t>
      </w:r>
      <w:r w:rsidR="00210698">
        <w:t>Kirkkoon oli hyvä tulla ja siellä oli turvallista olla.</w:t>
      </w:r>
    </w:p>
    <w:p w:rsidR="003A3E97" w:rsidRDefault="00303641">
      <w:r>
        <w:t>Tänä päivänä kynttilät eivät ole kirkoissa enää merkittävä valonlähde.  Tunnelmaa ne toki luovat.  Ennen kaikkea kynttilät kuitenkin muistuttavat meitä yhdestä seurakuntien ja seurakuntalaisten tärkeimm</w:t>
      </w:r>
      <w:r w:rsidR="00133514">
        <w:t>ä</w:t>
      </w:r>
      <w:r>
        <w:t>stä tehtäv</w:t>
      </w:r>
      <w:r w:rsidR="00133514">
        <w:t>ä</w:t>
      </w:r>
      <w:r>
        <w:t xml:space="preserve">stä, rukouksesta.  Kirkoissa palavat kynttilät julistavat kirkkojen olevan rukouskeskuksia.   Niissä rukoillaan jatkuvasti </w:t>
      </w:r>
      <w:r w:rsidR="003A3E97">
        <w:t xml:space="preserve">- sanoilla ja sanoitta - </w:t>
      </w:r>
      <w:r>
        <w:t xml:space="preserve">kaikkien </w:t>
      </w:r>
      <w:r w:rsidR="003A3E97">
        <w:t xml:space="preserve">Jumalan lapsiksi otettujen puolesta.  </w:t>
      </w:r>
    </w:p>
    <w:p w:rsidR="003A3E97" w:rsidRDefault="003A3E97">
      <w:r>
        <w:t>Kun tulet kirkkoon, siellä olevaan kynttelikköön on mahdollista sytyttää oma kynttilä.  Sytyttämäsi kynttilä kertoo rukouksesta jonkin sinulle tärkeän asian / ihmisen puolesta.  Nähdessään kynttelikköön sytytetyn kynttilän, kaikki paikalla olijat voivat yhtyä hiljaiseen rukoukseesi.  Samoin voimme yhtenä seurakuntana liittyä rukoukseen, kun suntio sytyttää kynttilän jokaisen kuolleen seurakuntalaisen muistolle.  Yhden ihmisen, yhden perheen</w:t>
      </w:r>
      <w:r w:rsidR="00133514">
        <w:t xml:space="preserve"> ja </w:t>
      </w:r>
      <w:r>
        <w:t>yhden suvun asiasta tulee näin koko seurakunnan asia.</w:t>
      </w:r>
    </w:p>
    <w:p w:rsidR="00664E14" w:rsidRDefault="003A3E97">
      <w:r>
        <w:t xml:space="preserve">Seurakunnissa on tapana sytyttää erityinen kynttilä myös lapsen kasteen yhteydessä.  Kirkossa tai kotona järjestettävän kasteen yhteydessä pappi sytyttää </w:t>
      </w:r>
      <w:r w:rsidR="00664E14">
        <w:t>ns. kaste</w:t>
      </w:r>
      <w:r>
        <w:t>kynttilän ja</w:t>
      </w:r>
      <w:r w:rsidR="00133514">
        <w:t xml:space="preserve"> kertoo </w:t>
      </w:r>
      <w:r w:rsidR="00664E14">
        <w:t>siihen painetuista</w:t>
      </w:r>
      <w:r>
        <w:t xml:space="preserve"> kuvista.  Kuvat kertovat Jumalan läsnäolosta kasvavan lapsen elämässä, ne kertovat seurakunnan toiminnassa mukana olemisen tärkeydestä</w:t>
      </w:r>
      <w:r w:rsidR="00664E14">
        <w:t>.  Kuvat k</w:t>
      </w:r>
      <w:r>
        <w:t xml:space="preserve">ertovat </w:t>
      </w:r>
      <w:r w:rsidR="00664E14">
        <w:t>kotona ja rippikoulussa saatavasta kristillisestä kasvatuksesta ja lopulta konfirmaatiosta.  Kynttilän kuvat kertovat näin kristittynä kasvamisesta ja uskon vahvistumisesta.</w:t>
      </w:r>
      <w:r>
        <w:t xml:space="preserve"> </w:t>
      </w:r>
      <w:r w:rsidR="00133514">
        <w:t xml:space="preserve">Kastekynttilän polttaminen syntymäpäivinä ja kastepäivinä muistuttavat kastettua siitä, että hän on seurakunnan jatkuvien rukousten kohde. </w:t>
      </w:r>
    </w:p>
    <w:p w:rsidR="00133514" w:rsidRDefault="00664E14">
      <w:r>
        <w:t xml:space="preserve">Kynttilä on rukouksen merkki.  Kynttilät kutsuvat meitä rauhoittumaan, ne kutsuvat hiljentymään ja kuuntelemaan, ne kutsuvat rukoilemaan.  Jokainen meistä kaipaa – ainakin silloin tällöin – matkaa omaan ”autiotupaamme”, matkalle kaikkien odotusten, hälinän ja kiireen ulkopuolelle. </w:t>
      </w:r>
      <w:r w:rsidR="003A3E97">
        <w:t xml:space="preserve"> </w:t>
      </w:r>
      <w:r>
        <w:t>Kun löydät oman tapasi ja paikkasi vain olla hiljaa</w:t>
      </w:r>
      <w:r w:rsidR="00133514">
        <w:t>, sytytä silloin kynttilä ja kuuntele.  Sinulle voidaan puhua!</w:t>
      </w:r>
    </w:p>
    <w:p w:rsidR="002F4F98" w:rsidRDefault="00133514">
      <w:r>
        <w:t>Seppo Jarva</w:t>
      </w:r>
      <w:r w:rsidR="003A3E97">
        <w:t xml:space="preserve">       </w:t>
      </w:r>
      <w:r w:rsidR="00303641">
        <w:t xml:space="preserve">  </w:t>
      </w:r>
      <w:r w:rsidR="00210698">
        <w:t xml:space="preserve"> </w:t>
      </w:r>
    </w:p>
    <w:sectPr w:rsidR="002F4F9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CA"/>
    <w:rsid w:val="000F5FCA"/>
    <w:rsid w:val="00133514"/>
    <w:rsid w:val="00210698"/>
    <w:rsid w:val="002F4F98"/>
    <w:rsid w:val="00303641"/>
    <w:rsid w:val="003A3E97"/>
    <w:rsid w:val="00664E14"/>
    <w:rsid w:val="00D64DD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8C8B4C-9F3C-468C-A662-B2157569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2771</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Jarva Seppo</dc:creator>
  <cp:keywords/>
  <dc:description/>
  <cp:lastModifiedBy>Hettula Sari</cp:lastModifiedBy>
  <cp:revision>2</cp:revision>
  <dcterms:created xsi:type="dcterms:W3CDTF">2023-01-23T09:19:00Z</dcterms:created>
  <dcterms:modified xsi:type="dcterms:W3CDTF">2023-01-23T09:19:00Z</dcterms:modified>
</cp:coreProperties>
</file>